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AFB7" w14:textId="77777777" w:rsidR="00CA0A3F" w:rsidRDefault="00CA0A3F" w:rsidP="00CA0A3F">
      <w:pPr>
        <w:spacing w:after="0"/>
        <w:ind w:left="17" w:right="103"/>
        <w:jc w:val="right"/>
      </w:pPr>
      <w:r>
        <w:rPr>
          <w:noProof/>
        </w:rPr>
        <w:drawing>
          <wp:anchor distT="0" distB="0" distL="114300" distR="114300" simplePos="0" relativeHeight="251659264" behindDoc="0" locked="0" layoutInCell="1" allowOverlap="0" wp14:anchorId="0EB693CE" wp14:editId="0D50F259">
            <wp:simplePos x="0" y="0"/>
            <wp:positionH relativeFrom="column">
              <wp:posOffset>10617</wp:posOffset>
            </wp:positionH>
            <wp:positionV relativeFrom="paragraph">
              <wp:posOffset>-172338</wp:posOffset>
            </wp:positionV>
            <wp:extent cx="883285" cy="1143000"/>
            <wp:effectExtent l="0" t="0" r="0" b="0"/>
            <wp:wrapSquare wrapText="bothSides"/>
            <wp:docPr id="636" name="Picture 63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636" name="Picture 636" descr="A picture containing text&#10;&#10;Description automatically generated"/>
                    <pic:cNvPicPr/>
                  </pic:nvPicPr>
                  <pic:blipFill>
                    <a:blip r:embed="rId8"/>
                    <a:stretch>
                      <a:fillRect/>
                    </a:stretch>
                  </pic:blipFill>
                  <pic:spPr>
                    <a:xfrm>
                      <a:off x="0" y="0"/>
                      <a:ext cx="883285" cy="1143000"/>
                    </a:xfrm>
                    <a:prstGeom prst="rect">
                      <a:avLst/>
                    </a:prstGeom>
                  </pic:spPr>
                </pic:pic>
              </a:graphicData>
            </a:graphic>
          </wp:anchor>
        </w:drawing>
      </w:r>
      <w:r>
        <w:rPr>
          <w:rFonts w:ascii="Arial" w:eastAsia="Arial" w:hAnsi="Arial" w:cs="Arial"/>
          <w:b/>
          <w:sz w:val="36"/>
        </w:rPr>
        <w:t xml:space="preserve">RAYNE PARISH COUNCIL </w:t>
      </w:r>
    </w:p>
    <w:p w14:paraId="62DF00A8" w14:textId="50AC9E96" w:rsidR="00CA0A3F" w:rsidRDefault="00CA0A3F" w:rsidP="00CA0A3F">
      <w:pPr>
        <w:spacing w:after="0"/>
        <w:ind w:left="27" w:right="85" w:hanging="10"/>
        <w:jc w:val="right"/>
      </w:pPr>
      <w:r>
        <w:rPr>
          <w:rFonts w:ascii="Arial" w:eastAsia="Arial" w:hAnsi="Arial" w:cs="Arial"/>
        </w:rPr>
        <w:t xml:space="preserve">Clerk to the Council: Mrs </w:t>
      </w:r>
      <w:r w:rsidR="00FB1A31">
        <w:rPr>
          <w:rFonts w:ascii="Arial" w:eastAsia="Arial" w:hAnsi="Arial" w:cs="Arial"/>
        </w:rPr>
        <w:t>Hazel Godfrey</w:t>
      </w:r>
    </w:p>
    <w:p w14:paraId="09CFFF08" w14:textId="77777777" w:rsidR="00A82028" w:rsidRDefault="00CA0A3F" w:rsidP="00A82028">
      <w:pPr>
        <w:spacing w:after="0"/>
        <w:ind w:left="27" w:right="85" w:hanging="10"/>
        <w:jc w:val="right"/>
        <w:rPr>
          <w:rFonts w:ascii="Arial" w:eastAsia="Arial" w:hAnsi="Arial" w:cs="Arial"/>
        </w:rPr>
      </w:pPr>
      <w:r>
        <w:rPr>
          <w:rFonts w:ascii="Arial" w:eastAsia="Arial" w:hAnsi="Arial" w:cs="Arial"/>
        </w:rPr>
        <w:t xml:space="preserve">Community Information Point, Gore Road, </w:t>
      </w:r>
    </w:p>
    <w:p w14:paraId="20290C91" w14:textId="24B3339E" w:rsidR="00CA0A3F" w:rsidRDefault="00CA0A3F" w:rsidP="00A82028">
      <w:pPr>
        <w:spacing w:after="0"/>
        <w:ind w:left="27" w:right="85" w:hanging="10"/>
        <w:jc w:val="right"/>
      </w:pPr>
      <w:r>
        <w:rPr>
          <w:rFonts w:ascii="Arial" w:eastAsia="Arial" w:hAnsi="Arial" w:cs="Arial"/>
        </w:rPr>
        <w:t xml:space="preserve">Rayne, Braintree, Essex CM77 6TX </w:t>
      </w:r>
    </w:p>
    <w:p w14:paraId="61D3E0DA" w14:textId="77777777" w:rsidR="00CA0A3F" w:rsidRDefault="00CA0A3F" w:rsidP="00CA0A3F">
      <w:pPr>
        <w:spacing w:after="0"/>
        <w:ind w:left="27" w:hanging="10"/>
        <w:jc w:val="right"/>
      </w:pPr>
      <w:r>
        <w:rPr>
          <w:rFonts w:ascii="Arial" w:eastAsia="Arial" w:hAnsi="Arial" w:cs="Arial"/>
        </w:rPr>
        <w:t xml:space="preserve">Tel: 01376 552489 </w:t>
      </w:r>
    </w:p>
    <w:p w14:paraId="186604A8" w14:textId="77777777" w:rsidR="00CA0A3F" w:rsidRDefault="00CA0A3F" w:rsidP="00CA0A3F">
      <w:pPr>
        <w:spacing w:after="0"/>
        <w:ind w:left="27" w:right="86" w:hanging="10"/>
        <w:jc w:val="right"/>
      </w:pPr>
      <w:r>
        <w:rPr>
          <w:rFonts w:ascii="Arial" w:eastAsia="Arial" w:hAnsi="Arial" w:cs="Arial"/>
        </w:rPr>
        <w:t xml:space="preserve">E: </w:t>
      </w:r>
      <w:r>
        <w:rPr>
          <w:rFonts w:ascii="Arial" w:eastAsia="Arial" w:hAnsi="Arial" w:cs="Arial"/>
          <w:color w:val="0000FF"/>
          <w:u w:val="single" w:color="0000FF"/>
        </w:rPr>
        <w:t>rpc@rayne-essex.gov.uk</w:t>
      </w:r>
      <w:r>
        <w:rPr>
          <w:rFonts w:ascii="Arial" w:eastAsia="Arial" w:hAnsi="Arial" w:cs="Arial"/>
        </w:rPr>
        <w:t xml:space="preserve">  </w:t>
      </w:r>
    </w:p>
    <w:p w14:paraId="1CCD655E" w14:textId="77777777" w:rsidR="00CA0A3F" w:rsidRDefault="00CA0A3F" w:rsidP="00CA0A3F">
      <w:pPr>
        <w:spacing w:after="0"/>
        <w:ind w:left="27" w:right="86" w:hanging="10"/>
        <w:jc w:val="right"/>
        <w:rPr>
          <w:rFonts w:ascii="Arial" w:eastAsia="Arial" w:hAnsi="Arial" w:cs="Arial"/>
          <w:color w:val="0000FF"/>
        </w:rPr>
      </w:pPr>
      <w:r>
        <w:rPr>
          <w:rFonts w:ascii="Arial" w:eastAsia="Arial" w:hAnsi="Arial" w:cs="Arial"/>
        </w:rPr>
        <w:t xml:space="preserve">W: </w:t>
      </w:r>
      <w:hyperlink r:id="rId9">
        <w:r>
          <w:rPr>
            <w:rFonts w:ascii="Arial" w:eastAsia="Arial" w:hAnsi="Arial" w:cs="Arial"/>
            <w:color w:val="0000FF"/>
            <w:u w:val="single" w:color="0000FF"/>
          </w:rPr>
          <w:t>www.rayne</w:t>
        </w:r>
      </w:hyperlink>
      <w:hyperlink r:id="rId10">
        <w:r>
          <w:rPr>
            <w:rFonts w:ascii="Arial" w:eastAsia="Arial" w:hAnsi="Arial" w:cs="Arial"/>
            <w:color w:val="0000FF"/>
            <w:u w:val="single" w:color="0000FF"/>
          </w:rPr>
          <w:t>-</w:t>
        </w:r>
      </w:hyperlink>
      <w:hyperlink r:id="rId11">
        <w:r>
          <w:rPr>
            <w:rFonts w:ascii="Arial" w:eastAsia="Arial" w:hAnsi="Arial" w:cs="Arial"/>
            <w:color w:val="0000FF"/>
            <w:u w:val="single" w:color="0000FF"/>
          </w:rPr>
          <w:t>essex.gov.uk</w:t>
        </w:r>
      </w:hyperlink>
      <w:hyperlink r:id="rId12">
        <w:r>
          <w:rPr>
            <w:rFonts w:ascii="Arial" w:eastAsia="Arial" w:hAnsi="Arial" w:cs="Arial"/>
            <w:color w:val="0000FF"/>
          </w:rPr>
          <w:t xml:space="preserve"> </w:t>
        </w:r>
      </w:hyperlink>
    </w:p>
    <w:p w14:paraId="7E2B7D66" w14:textId="331F14C7" w:rsidR="00CA0A3F" w:rsidRDefault="00CA0A3F" w:rsidP="00CA0A3F">
      <w:pPr>
        <w:spacing w:after="0" w:line="236" w:lineRule="auto"/>
        <w:rPr>
          <w:rFonts w:ascii="Arial" w:eastAsia="Arial" w:hAnsi="Arial" w:cs="Arial"/>
          <w:sz w:val="24"/>
        </w:rPr>
      </w:pPr>
      <w:r>
        <w:rPr>
          <w:rFonts w:ascii="Arial" w:eastAsia="Arial" w:hAnsi="Arial" w:cs="Arial"/>
          <w:sz w:val="24"/>
        </w:rPr>
        <w:t>Dear Councillors</w:t>
      </w:r>
    </w:p>
    <w:p w14:paraId="6576A3DE" w14:textId="77777777" w:rsidR="00CA0A3F" w:rsidRDefault="00CA0A3F" w:rsidP="00CA0A3F">
      <w:pPr>
        <w:spacing w:after="0" w:line="236" w:lineRule="auto"/>
        <w:rPr>
          <w:rFonts w:ascii="Arial" w:eastAsia="Arial" w:hAnsi="Arial" w:cs="Arial"/>
          <w:sz w:val="24"/>
        </w:rPr>
      </w:pPr>
    </w:p>
    <w:p w14:paraId="1379788F" w14:textId="53492C9D" w:rsidR="00CA0A3F" w:rsidRDefault="00CA0A3F" w:rsidP="00CA0A3F">
      <w:pPr>
        <w:spacing w:after="0" w:line="236" w:lineRule="auto"/>
        <w:rPr>
          <w:rFonts w:ascii="Arial" w:eastAsia="Arial" w:hAnsi="Arial" w:cs="Arial"/>
          <w:sz w:val="28"/>
        </w:rPr>
      </w:pPr>
      <w:r>
        <w:rPr>
          <w:rFonts w:ascii="Arial" w:eastAsia="Arial" w:hAnsi="Arial" w:cs="Arial"/>
          <w:sz w:val="24"/>
        </w:rPr>
        <w:t>You are hereby summoned to attend the meeting of Rayne Parish Council which will be held</w:t>
      </w:r>
      <w:r w:rsidR="00AE4BD0">
        <w:rPr>
          <w:rFonts w:ascii="Arial" w:eastAsia="Arial" w:hAnsi="Arial" w:cs="Arial"/>
          <w:sz w:val="24"/>
        </w:rPr>
        <w:t xml:space="preserve"> on Monday </w:t>
      </w:r>
      <w:r w:rsidR="003253D3">
        <w:rPr>
          <w:rFonts w:ascii="Arial" w:eastAsia="Arial" w:hAnsi="Arial" w:cs="Arial"/>
          <w:sz w:val="24"/>
        </w:rPr>
        <w:t>4</w:t>
      </w:r>
      <w:r w:rsidR="003253D3" w:rsidRPr="003253D3">
        <w:rPr>
          <w:rFonts w:ascii="Arial" w:eastAsia="Arial" w:hAnsi="Arial" w:cs="Arial"/>
          <w:sz w:val="24"/>
          <w:vertAlign w:val="superscript"/>
        </w:rPr>
        <w:t>th</w:t>
      </w:r>
      <w:r w:rsidR="003253D3">
        <w:rPr>
          <w:rFonts w:ascii="Arial" w:eastAsia="Arial" w:hAnsi="Arial" w:cs="Arial"/>
          <w:sz w:val="24"/>
        </w:rPr>
        <w:t xml:space="preserve"> September</w:t>
      </w:r>
      <w:r w:rsidR="004D0D1E">
        <w:rPr>
          <w:rFonts w:ascii="Arial" w:eastAsia="Arial" w:hAnsi="Arial" w:cs="Arial"/>
          <w:b/>
          <w:sz w:val="24"/>
        </w:rPr>
        <w:t xml:space="preserve"> </w:t>
      </w:r>
      <w:r>
        <w:rPr>
          <w:rFonts w:ascii="Arial" w:eastAsia="Arial" w:hAnsi="Arial" w:cs="Arial"/>
          <w:sz w:val="24"/>
        </w:rPr>
        <w:t xml:space="preserve">at </w:t>
      </w:r>
      <w:r>
        <w:rPr>
          <w:rFonts w:ascii="Arial" w:eastAsia="Arial" w:hAnsi="Arial" w:cs="Arial"/>
          <w:b/>
          <w:sz w:val="24"/>
        </w:rPr>
        <w:t>7.30pm</w:t>
      </w:r>
      <w:r>
        <w:rPr>
          <w:rFonts w:ascii="Arial" w:eastAsia="Arial" w:hAnsi="Arial" w:cs="Arial"/>
          <w:sz w:val="28"/>
        </w:rPr>
        <w:t xml:space="preserve"> </w:t>
      </w:r>
      <w:r w:rsidR="004D0D1E">
        <w:rPr>
          <w:rFonts w:ascii="Arial" w:eastAsia="Arial" w:hAnsi="Arial" w:cs="Arial"/>
          <w:sz w:val="24"/>
        </w:rPr>
        <w:t xml:space="preserve">at </w:t>
      </w:r>
      <w:r w:rsidR="00713250">
        <w:rPr>
          <w:rFonts w:ascii="Arial" w:eastAsia="Arial" w:hAnsi="Arial" w:cs="Arial"/>
          <w:sz w:val="24"/>
        </w:rPr>
        <w:t xml:space="preserve">The </w:t>
      </w:r>
      <w:r w:rsidR="00AE4BD0">
        <w:rPr>
          <w:rFonts w:ascii="Arial" w:eastAsia="Arial" w:hAnsi="Arial" w:cs="Arial"/>
          <w:sz w:val="24"/>
        </w:rPr>
        <w:t xml:space="preserve">Old School Rooms, </w:t>
      </w:r>
      <w:proofErr w:type="spellStart"/>
      <w:r w:rsidR="00AE4BD0">
        <w:rPr>
          <w:rFonts w:ascii="Arial" w:eastAsia="Arial" w:hAnsi="Arial" w:cs="Arial"/>
          <w:sz w:val="24"/>
        </w:rPr>
        <w:t>Shalford</w:t>
      </w:r>
      <w:proofErr w:type="spellEnd"/>
      <w:r w:rsidR="00AE4BD0">
        <w:rPr>
          <w:rFonts w:ascii="Arial" w:eastAsia="Arial" w:hAnsi="Arial" w:cs="Arial"/>
          <w:sz w:val="24"/>
        </w:rPr>
        <w:t xml:space="preserve"> Road, </w:t>
      </w:r>
      <w:r w:rsidR="00550DB5">
        <w:rPr>
          <w:rFonts w:ascii="Arial" w:eastAsia="Arial" w:hAnsi="Arial" w:cs="Arial"/>
          <w:sz w:val="24"/>
        </w:rPr>
        <w:t>Rayne</w:t>
      </w:r>
      <w:r>
        <w:rPr>
          <w:rFonts w:ascii="Arial" w:eastAsia="Arial" w:hAnsi="Arial" w:cs="Arial"/>
          <w:sz w:val="24"/>
        </w:rPr>
        <w:t xml:space="preserve"> for the purpose of transacting the following business</w:t>
      </w:r>
      <w:r w:rsidR="00C0100D">
        <w:rPr>
          <w:rFonts w:ascii="Arial" w:eastAsia="Arial" w:hAnsi="Arial" w:cs="Arial"/>
          <w:sz w:val="24"/>
        </w:rPr>
        <w:t>:</w:t>
      </w:r>
      <w:r>
        <w:rPr>
          <w:rFonts w:ascii="Arial" w:eastAsia="Arial" w:hAnsi="Arial" w:cs="Arial"/>
          <w:sz w:val="28"/>
        </w:rPr>
        <w:t xml:space="preserve"> </w:t>
      </w:r>
    </w:p>
    <w:p w14:paraId="73AD5E7F" w14:textId="5D0F24AC" w:rsidR="004C0B1F" w:rsidRDefault="004C0B1F" w:rsidP="00CA0A3F">
      <w:pPr>
        <w:spacing w:after="0" w:line="236" w:lineRule="auto"/>
        <w:rPr>
          <w:rFonts w:ascii="Arial" w:eastAsia="Arial" w:hAnsi="Arial" w:cs="Arial"/>
          <w:sz w:val="28"/>
        </w:rPr>
      </w:pPr>
    </w:p>
    <w:p w14:paraId="1631784C" w14:textId="332AE79A" w:rsidR="00C0100D" w:rsidRDefault="004C0B1F" w:rsidP="004C0B1F">
      <w:pPr>
        <w:tabs>
          <w:tab w:val="left" w:pos="2694"/>
          <w:tab w:val="left" w:pos="5670"/>
        </w:tabs>
        <w:spacing w:after="0" w:line="236" w:lineRule="auto"/>
        <w:rPr>
          <w:rFonts w:ascii="Arial" w:eastAsia="Arial" w:hAnsi="Arial" w:cs="Arial"/>
          <w:sz w:val="24"/>
          <w:szCs w:val="24"/>
        </w:rPr>
      </w:pPr>
      <w:r w:rsidRPr="004C0B1F">
        <w:rPr>
          <w:rFonts w:ascii="Arial" w:eastAsia="Arial" w:hAnsi="Arial" w:cs="Arial"/>
          <w:sz w:val="24"/>
          <w:szCs w:val="24"/>
        </w:rPr>
        <w:t>Members to be present:</w:t>
      </w:r>
      <w:r>
        <w:rPr>
          <w:rFonts w:ascii="Arial" w:eastAsia="Arial" w:hAnsi="Arial" w:cs="Arial"/>
          <w:sz w:val="24"/>
          <w:szCs w:val="24"/>
        </w:rPr>
        <w:tab/>
        <w:t>Cllr T Agutter</w:t>
      </w:r>
      <w:r w:rsidR="00456094">
        <w:rPr>
          <w:rFonts w:ascii="Arial" w:eastAsia="Arial" w:hAnsi="Arial" w:cs="Arial"/>
          <w:sz w:val="24"/>
          <w:szCs w:val="24"/>
        </w:rPr>
        <w:tab/>
        <w:t>Cllr P Willis</w:t>
      </w:r>
    </w:p>
    <w:p w14:paraId="5D9DFFD6" w14:textId="16FD0327" w:rsidR="00C0100D" w:rsidRDefault="00C0100D" w:rsidP="0026773C">
      <w:pPr>
        <w:tabs>
          <w:tab w:val="left" w:pos="2694"/>
          <w:tab w:val="left" w:pos="5670"/>
        </w:tabs>
        <w:spacing w:after="0" w:line="236" w:lineRule="auto"/>
        <w:rPr>
          <w:rFonts w:ascii="Arial" w:eastAsia="Arial" w:hAnsi="Arial" w:cs="Arial"/>
          <w:sz w:val="24"/>
          <w:szCs w:val="24"/>
        </w:rPr>
      </w:pPr>
      <w:r>
        <w:rPr>
          <w:rFonts w:ascii="Arial" w:eastAsia="Arial" w:hAnsi="Arial" w:cs="Arial"/>
          <w:sz w:val="24"/>
          <w:szCs w:val="24"/>
        </w:rPr>
        <w:tab/>
      </w:r>
      <w:r w:rsidR="004C0B1F">
        <w:rPr>
          <w:rFonts w:ascii="Arial" w:eastAsia="Arial" w:hAnsi="Arial" w:cs="Arial"/>
          <w:sz w:val="24"/>
          <w:szCs w:val="24"/>
        </w:rPr>
        <w:t xml:space="preserve">Cllr </w:t>
      </w:r>
      <w:r>
        <w:rPr>
          <w:rFonts w:ascii="Arial" w:eastAsia="Arial" w:hAnsi="Arial" w:cs="Arial"/>
          <w:sz w:val="24"/>
          <w:szCs w:val="24"/>
        </w:rPr>
        <w:t xml:space="preserve">M </w:t>
      </w:r>
      <w:r w:rsidR="004C0B1F">
        <w:rPr>
          <w:rFonts w:ascii="Arial" w:eastAsia="Arial" w:hAnsi="Arial" w:cs="Arial"/>
          <w:sz w:val="24"/>
          <w:szCs w:val="24"/>
        </w:rPr>
        <w:t>Eldred (Chair)</w:t>
      </w:r>
      <w:r w:rsidR="004C0B1F">
        <w:rPr>
          <w:rFonts w:ascii="Arial" w:eastAsia="Arial" w:hAnsi="Arial" w:cs="Arial"/>
          <w:sz w:val="24"/>
          <w:szCs w:val="24"/>
        </w:rPr>
        <w:tab/>
        <w:t xml:space="preserve">Cllr </w:t>
      </w:r>
      <w:r>
        <w:rPr>
          <w:rFonts w:ascii="Arial" w:eastAsia="Arial" w:hAnsi="Arial" w:cs="Arial"/>
          <w:sz w:val="24"/>
          <w:szCs w:val="24"/>
        </w:rPr>
        <w:t xml:space="preserve">A </w:t>
      </w:r>
      <w:r w:rsidR="004C0B1F">
        <w:rPr>
          <w:rFonts w:ascii="Arial" w:eastAsia="Arial" w:hAnsi="Arial" w:cs="Arial"/>
          <w:sz w:val="24"/>
          <w:szCs w:val="24"/>
        </w:rPr>
        <w:t>Hooks (</w:t>
      </w:r>
      <w:r w:rsidR="00C637C1">
        <w:rPr>
          <w:rFonts w:ascii="Arial" w:eastAsia="Arial" w:hAnsi="Arial" w:cs="Arial"/>
          <w:sz w:val="24"/>
          <w:szCs w:val="24"/>
        </w:rPr>
        <w:t xml:space="preserve">Vice </w:t>
      </w:r>
      <w:r w:rsidR="004C0B1F">
        <w:rPr>
          <w:rFonts w:ascii="Arial" w:eastAsia="Arial" w:hAnsi="Arial" w:cs="Arial"/>
          <w:sz w:val="24"/>
          <w:szCs w:val="24"/>
        </w:rPr>
        <w:t xml:space="preserve">Chair) </w:t>
      </w:r>
      <w:r w:rsidR="0026773C">
        <w:rPr>
          <w:rFonts w:ascii="Arial" w:eastAsia="Arial" w:hAnsi="Arial" w:cs="Arial"/>
          <w:sz w:val="24"/>
          <w:szCs w:val="24"/>
        </w:rPr>
        <w:tab/>
      </w:r>
    </w:p>
    <w:p w14:paraId="28903D4B" w14:textId="77777777" w:rsidR="0049092F" w:rsidRDefault="00C0100D" w:rsidP="0026773C">
      <w:pPr>
        <w:tabs>
          <w:tab w:val="left" w:pos="2694"/>
          <w:tab w:val="left" w:pos="5670"/>
        </w:tabs>
        <w:spacing w:after="0" w:line="236" w:lineRule="auto"/>
        <w:rPr>
          <w:rFonts w:ascii="Arial" w:eastAsia="Arial" w:hAnsi="Arial" w:cs="Arial"/>
          <w:sz w:val="24"/>
          <w:szCs w:val="24"/>
        </w:rPr>
      </w:pPr>
      <w:r>
        <w:rPr>
          <w:rFonts w:ascii="Arial" w:eastAsia="Arial" w:hAnsi="Arial" w:cs="Arial"/>
          <w:sz w:val="24"/>
          <w:szCs w:val="24"/>
        </w:rPr>
        <w:tab/>
      </w:r>
      <w:r w:rsidR="004C0B1F">
        <w:rPr>
          <w:rFonts w:ascii="Arial" w:eastAsia="Arial" w:hAnsi="Arial" w:cs="Arial"/>
          <w:sz w:val="24"/>
          <w:szCs w:val="24"/>
        </w:rPr>
        <w:t>Cllr C Murton</w:t>
      </w:r>
      <w:r w:rsidR="004C0B1F">
        <w:rPr>
          <w:rFonts w:ascii="Arial" w:eastAsia="Arial" w:hAnsi="Arial" w:cs="Arial"/>
          <w:sz w:val="24"/>
          <w:szCs w:val="24"/>
        </w:rPr>
        <w:tab/>
      </w:r>
      <w:r w:rsidR="0049092F">
        <w:rPr>
          <w:rFonts w:ascii="Arial" w:eastAsia="Arial" w:hAnsi="Arial" w:cs="Arial"/>
          <w:sz w:val="24"/>
          <w:szCs w:val="24"/>
        </w:rPr>
        <w:t xml:space="preserve">Cllr J Rickwood </w:t>
      </w:r>
    </w:p>
    <w:p w14:paraId="572259A8" w14:textId="060B2093" w:rsidR="0049092F" w:rsidRDefault="0049092F" w:rsidP="0026773C">
      <w:pPr>
        <w:tabs>
          <w:tab w:val="left" w:pos="2694"/>
          <w:tab w:val="left" w:pos="5670"/>
        </w:tabs>
        <w:spacing w:after="0" w:line="236" w:lineRule="auto"/>
        <w:rPr>
          <w:rFonts w:ascii="Arial" w:eastAsia="Arial" w:hAnsi="Arial" w:cs="Arial"/>
          <w:sz w:val="24"/>
          <w:szCs w:val="24"/>
        </w:rPr>
      </w:pPr>
      <w:r>
        <w:rPr>
          <w:rFonts w:ascii="Arial" w:eastAsia="Arial" w:hAnsi="Arial" w:cs="Arial"/>
          <w:sz w:val="24"/>
          <w:szCs w:val="24"/>
        </w:rPr>
        <w:tab/>
        <w:t>Cllr T Rippingale</w:t>
      </w:r>
      <w:r>
        <w:rPr>
          <w:rFonts w:ascii="Arial" w:eastAsia="Arial" w:hAnsi="Arial" w:cs="Arial"/>
          <w:sz w:val="24"/>
          <w:szCs w:val="24"/>
        </w:rPr>
        <w:tab/>
      </w:r>
      <w:r w:rsidR="00C637C1">
        <w:rPr>
          <w:rFonts w:ascii="Arial" w:eastAsia="Arial" w:hAnsi="Arial" w:cs="Arial"/>
          <w:sz w:val="24"/>
          <w:szCs w:val="24"/>
        </w:rPr>
        <w:t>Cllr Nicholls</w:t>
      </w:r>
      <w:r>
        <w:rPr>
          <w:rFonts w:ascii="Arial" w:eastAsia="Arial" w:hAnsi="Arial" w:cs="Arial"/>
          <w:sz w:val="24"/>
          <w:szCs w:val="24"/>
        </w:rPr>
        <w:tab/>
      </w:r>
    </w:p>
    <w:p w14:paraId="3FCB1254" w14:textId="3E15343C" w:rsidR="004C0B1F" w:rsidRDefault="0049092F" w:rsidP="0026773C">
      <w:pPr>
        <w:tabs>
          <w:tab w:val="left" w:pos="2694"/>
          <w:tab w:val="left" w:pos="5670"/>
        </w:tabs>
        <w:spacing w:after="0" w:line="236" w:lineRule="auto"/>
        <w:rPr>
          <w:rFonts w:ascii="Arial" w:eastAsia="Arial" w:hAnsi="Arial" w:cs="Arial"/>
          <w:sz w:val="24"/>
          <w:szCs w:val="24"/>
        </w:rPr>
      </w:pPr>
      <w:r>
        <w:rPr>
          <w:rFonts w:ascii="Arial" w:eastAsia="Arial" w:hAnsi="Arial" w:cs="Arial"/>
          <w:sz w:val="24"/>
          <w:szCs w:val="24"/>
        </w:rPr>
        <w:tab/>
        <w:t xml:space="preserve">Cllr M Stringer </w:t>
      </w:r>
      <w:r w:rsidR="004C0B1F">
        <w:rPr>
          <w:rFonts w:ascii="Arial" w:eastAsia="Arial" w:hAnsi="Arial" w:cs="Arial"/>
          <w:sz w:val="24"/>
          <w:szCs w:val="24"/>
        </w:rPr>
        <w:tab/>
      </w:r>
      <w:r w:rsidR="00C637C1">
        <w:rPr>
          <w:rFonts w:ascii="Arial" w:eastAsia="Arial" w:hAnsi="Arial" w:cs="Arial"/>
          <w:sz w:val="24"/>
          <w:szCs w:val="24"/>
        </w:rPr>
        <w:t>Cllr Lugger</w:t>
      </w:r>
    </w:p>
    <w:p w14:paraId="3612B18F" w14:textId="178400D3" w:rsidR="00CA0A3F" w:rsidRDefault="004C0B1F" w:rsidP="0074037A">
      <w:pPr>
        <w:tabs>
          <w:tab w:val="left" w:pos="2694"/>
        </w:tabs>
        <w:spacing w:after="0" w:line="236" w:lineRule="auto"/>
        <w:rPr>
          <w:rFonts w:ascii="Arial" w:eastAsia="Arial" w:hAnsi="Arial" w:cs="Arial"/>
          <w:sz w:val="24"/>
          <w:szCs w:val="24"/>
        </w:rPr>
      </w:pPr>
      <w:r>
        <w:rPr>
          <w:rFonts w:ascii="Arial" w:eastAsia="Arial" w:hAnsi="Arial" w:cs="Arial"/>
          <w:sz w:val="24"/>
          <w:szCs w:val="24"/>
        </w:rPr>
        <w:tab/>
        <w:t>Cllr S Wilsdon</w:t>
      </w:r>
      <w:r>
        <w:rPr>
          <w:rFonts w:ascii="Arial" w:eastAsia="Arial" w:hAnsi="Arial" w:cs="Arial"/>
          <w:sz w:val="24"/>
          <w:szCs w:val="24"/>
        </w:rPr>
        <w:tab/>
      </w:r>
    </w:p>
    <w:p w14:paraId="3E206982" w14:textId="77777777" w:rsidR="00520494" w:rsidRPr="0074037A" w:rsidRDefault="00520494" w:rsidP="0074037A">
      <w:pPr>
        <w:tabs>
          <w:tab w:val="left" w:pos="2694"/>
        </w:tabs>
        <w:spacing w:after="0" w:line="236" w:lineRule="auto"/>
        <w:rPr>
          <w:sz w:val="24"/>
          <w:szCs w:val="24"/>
        </w:rPr>
      </w:pPr>
    </w:p>
    <w:p w14:paraId="0C4F1A2B" w14:textId="683A7599" w:rsidR="00401C32" w:rsidRPr="00986FE9" w:rsidRDefault="00986FE9" w:rsidP="004477CB">
      <w:pPr>
        <w:tabs>
          <w:tab w:val="left" w:pos="2694"/>
        </w:tabs>
        <w:spacing w:after="0" w:line="240" w:lineRule="auto"/>
        <w:rPr>
          <w:rFonts w:ascii="Lucida Calligraphy" w:hAnsi="Lucida Calligraphy" w:cs="Arial"/>
          <w:lang w:eastAsia="ar-SA"/>
        </w:rPr>
      </w:pPr>
      <w:r w:rsidRPr="00986FE9">
        <w:rPr>
          <w:rFonts w:ascii="Lucida Calligraphy" w:hAnsi="Lucida Calligraphy" w:cs="Arial"/>
          <w:lang w:eastAsia="ar-SA"/>
        </w:rPr>
        <w:t>Hazel Godfrey</w:t>
      </w:r>
    </w:p>
    <w:p w14:paraId="06EF1BD7" w14:textId="77777777" w:rsidR="0085102E" w:rsidRDefault="0085102E" w:rsidP="004477CB">
      <w:pPr>
        <w:tabs>
          <w:tab w:val="left" w:pos="2694"/>
        </w:tabs>
        <w:spacing w:after="0" w:line="240" w:lineRule="auto"/>
        <w:rPr>
          <w:rFonts w:ascii="Arial" w:hAnsi="Arial" w:cs="Arial"/>
          <w:b/>
          <w:bCs/>
          <w:lang w:eastAsia="ar-SA"/>
        </w:rPr>
      </w:pPr>
    </w:p>
    <w:p w14:paraId="3EFE92AE" w14:textId="3374362D" w:rsidR="004D0D1E" w:rsidRDefault="004D0D1E" w:rsidP="004477CB">
      <w:pPr>
        <w:tabs>
          <w:tab w:val="left" w:pos="2694"/>
        </w:tabs>
        <w:spacing w:after="0" w:line="240" w:lineRule="auto"/>
        <w:rPr>
          <w:rFonts w:ascii="Arial" w:hAnsi="Arial" w:cs="Arial"/>
          <w:b/>
          <w:bCs/>
          <w:lang w:eastAsia="ar-SA"/>
        </w:rPr>
      </w:pPr>
      <w:r>
        <w:rPr>
          <w:rFonts w:ascii="Arial" w:hAnsi="Arial" w:cs="Arial"/>
          <w:b/>
          <w:bCs/>
          <w:lang w:eastAsia="ar-SA"/>
        </w:rPr>
        <w:t xml:space="preserve">Mrs </w:t>
      </w:r>
      <w:r w:rsidR="00FB1A31">
        <w:rPr>
          <w:rFonts w:ascii="Arial" w:hAnsi="Arial" w:cs="Arial"/>
          <w:b/>
          <w:bCs/>
          <w:lang w:eastAsia="ar-SA"/>
        </w:rPr>
        <w:t>Hazel Godfrey</w:t>
      </w:r>
      <w:r>
        <w:rPr>
          <w:rFonts w:ascii="Arial" w:hAnsi="Arial" w:cs="Arial"/>
          <w:b/>
          <w:bCs/>
          <w:lang w:eastAsia="ar-SA"/>
        </w:rPr>
        <w:t>, Clerk</w:t>
      </w:r>
    </w:p>
    <w:p w14:paraId="41D3E561" w14:textId="2A5B3005" w:rsidR="0085102E" w:rsidRDefault="003253D3" w:rsidP="004477CB">
      <w:pPr>
        <w:spacing w:after="0" w:line="240" w:lineRule="auto"/>
        <w:ind w:left="27" w:right="86" w:hanging="10"/>
      </w:pPr>
      <w:r>
        <w:t>2</w:t>
      </w:r>
      <w:r w:rsidR="00277014">
        <w:t>9</w:t>
      </w:r>
      <w:r w:rsidRPr="003253D3">
        <w:rPr>
          <w:vertAlign w:val="superscript"/>
        </w:rPr>
        <w:t>th</w:t>
      </w:r>
      <w:r>
        <w:t xml:space="preserve"> August 2023</w:t>
      </w:r>
    </w:p>
    <w:p w14:paraId="01DB829C" w14:textId="5D2E3F03" w:rsidR="00DA1189" w:rsidRDefault="00DA1189" w:rsidP="004477CB">
      <w:pPr>
        <w:spacing w:after="0" w:line="240" w:lineRule="auto"/>
        <w:ind w:left="27" w:right="86" w:hanging="10"/>
      </w:pPr>
    </w:p>
    <w:tbl>
      <w:tblPr>
        <w:tblStyle w:val="TableGrid"/>
        <w:tblW w:w="9924" w:type="dxa"/>
        <w:tblInd w:w="-431" w:type="dxa"/>
        <w:tblLook w:val="04A0" w:firstRow="1" w:lastRow="0" w:firstColumn="1" w:lastColumn="0" w:noHBand="0" w:noVBand="1"/>
      </w:tblPr>
      <w:tblGrid>
        <w:gridCol w:w="1876"/>
        <w:gridCol w:w="1332"/>
        <w:gridCol w:w="3318"/>
        <w:gridCol w:w="1165"/>
        <w:gridCol w:w="2233"/>
      </w:tblGrid>
      <w:tr w:rsidR="00DA1189" w14:paraId="00A0BB5E" w14:textId="77777777" w:rsidTr="00CA62EC">
        <w:tc>
          <w:tcPr>
            <w:tcW w:w="1876" w:type="dxa"/>
            <w:shd w:val="clear" w:color="auto" w:fill="F2F2F2" w:themeFill="background1" w:themeFillShade="F2"/>
          </w:tcPr>
          <w:p w14:paraId="336C561C" w14:textId="55A60A43" w:rsidR="00DA1189" w:rsidRPr="00D1522C" w:rsidRDefault="00550DB5" w:rsidP="00CA0A3F">
            <w:pPr>
              <w:ind w:right="86"/>
              <w:rPr>
                <w:b/>
                <w:bCs/>
                <w:sz w:val="24"/>
                <w:szCs w:val="24"/>
              </w:rPr>
            </w:pPr>
            <w:r>
              <w:rPr>
                <w:b/>
                <w:bCs/>
                <w:sz w:val="24"/>
                <w:szCs w:val="24"/>
              </w:rPr>
              <w:t>AGENDA</w:t>
            </w:r>
          </w:p>
          <w:p w14:paraId="2D2BEAAD" w14:textId="5F524C89" w:rsidR="00DA1189" w:rsidRPr="00D1522C" w:rsidRDefault="00DA1189" w:rsidP="00CA0A3F">
            <w:pPr>
              <w:ind w:right="86"/>
              <w:rPr>
                <w:b/>
                <w:bCs/>
                <w:sz w:val="24"/>
                <w:szCs w:val="24"/>
              </w:rPr>
            </w:pPr>
            <w:r w:rsidRPr="00D1522C">
              <w:rPr>
                <w:b/>
                <w:bCs/>
                <w:sz w:val="24"/>
                <w:szCs w:val="24"/>
              </w:rPr>
              <w:t>NUMBER</w:t>
            </w:r>
          </w:p>
        </w:tc>
        <w:tc>
          <w:tcPr>
            <w:tcW w:w="5815" w:type="dxa"/>
            <w:gridSpan w:val="3"/>
            <w:shd w:val="clear" w:color="auto" w:fill="F2F2F2" w:themeFill="background1" w:themeFillShade="F2"/>
            <w:vAlign w:val="center"/>
          </w:tcPr>
          <w:p w14:paraId="08D6AFD0" w14:textId="1282B860" w:rsidR="00DA1189" w:rsidRPr="00EC73B4" w:rsidRDefault="00DA1189" w:rsidP="00DA1189">
            <w:pPr>
              <w:ind w:right="86"/>
              <w:rPr>
                <w:b/>
                <w:bCs/>
                <w:sz w:val="24"/>
                <w:szCs w:val="24"/>
              </w:rPr>
            </w:pPr>
            <w:r w:rsidRPr="00EC73B4">
              <w:rPr>
                <w:b/>
                <w:bCs/>
                <w:sz w:val="24"/>
                <w:szCs w:val="24"/>
              </w:rPr>
              <w:t>BUSINESS</w:t>
            </w:r>
          </w:p>
        </w:tc>
        <w:tc>
          <w:tcPr>
            <w:tcW w:w="2233" w:type="dxa"/>
            <w:shd w:val="clear" w:color="auto" w:fill="F2F2F2" w:themeFill="background1" w:themeFillShade="F2"/>
            <w:vAlign w:val="center"/>
          </w:tcPr>
          <w:p w14:paraId="2F23848C" w14:textId="0D9DF312" w:rsidR="00DA1189" w:rsidRPr="00EC73B4" w:rsidRDefault="00DA1189" w:rsidP="00DA1189">
            <w:pPr>
              <w:ind w:right="86"/>
              <w:rPr>
                <w:b/>
                <w:bCs/>
                <w:sz w:val="24"/>
                <w:szCs w:val="24"/>
              </w:rPr>
            </w:pPr>
            <w:r w:rsidRPr="00EC73B4">
              <w:rPr>
                <w:b/>
                <w:bCs/>
                <w:sz w:val="24"/>
                <w:szCs w:val="24"/>
              </w:rPr>
              <w:t>ACTION</w:t>
            </w:r>
          </w:p>
        </w:tc>
      </w:tr>
      <w:tr w:rsidR="00DA1189" w14:paraId="721BAA4D" w14:textId="77777777" w:rsidTr="00CA62EC">
        <w:tc>
          <w:tcPr>
            <w:tcW w:w="1876" w:type="dxa"/>
          </w:tcPr>
          <w:p w14:paraId="3140A3B8" w14:textId="51409189" w:rsidR="00DA1189" w:rsidRPr="00D1522C" w:rsidRDefault="00D708BD" w:rsidP="00CA0A3F">
            <w:pPr>
              <w:ind w:right="86"/>
              <w:rPr>
                <w:b/>
                <w:bCs/>
                <w:sz w:val="24"/>
                <w:szCs w:val="24"/>
              </w:rPr>
            </w:pPr>
            <w:r w:rsidRPr="00D1522C">
              <w:rPr>
                <w:b/>
                <w:bCs/>
                <w:sz w:val="24"/>
                <w:szCs w:val="24"/>
              </w:rPr>
              <w:t>2</w:t>
            </w:r>
            <w:r w:rsidR="004D07AC">
              <w:rPr>
                <w:b/>
                <w:bCs/>
                <w:sz w:val="24"/>
                <w:szCs w:val="24"/>
              </w:rPr>
              <w:t>3</w:t>
            </w:r>
            <w:r w:rsidRPr="00D1522C">
              <w:rPr>
                <w:b/>
                <w:bCs/>
                <w:sz w:val="24"/>
                <w:szCs w:val="24"/>
              </w:rPr>
              <w:t>/</w:t>
            </w:r>
            <w:r w:rsidR="00E95299">
              <w:rPr>
                <w:b/>
                <w:bCs/>
                <w:sz w:val="24"/>
                <w:szCs w:val="24"/>
              </w:rPr>
              <w:t>0</w:t>
            </w:r>
            <w:r w:rsidR="003253D3">
              <w:rPr>
                <w:b/>
                <w:bCs/>
                <w:sz w:val="24"/>
                <w:szCs w:val="24"/>
              </w:rPr>
              <w:t>79</w:t>
            </w:r>
          </w:p>
        </w:tc>
        <w:tc>
          <w:tcPr>
            <w:tcW w:w="5815" w:type="dxa"/>
            <w:gridSpan w:val="3"/>
          </w:tcPr>
          <w:p w14:paraId="17D5A7E2" w14:textId="05010553" w:rsidR="00DA1189" w:rsidRPr="00EC73B4" w:rsidRDefault="00C637C1" w:rsidP="00CA0A3F">
            <w:pPr>
              <w:ind w:right="86"/>
              <w:rPr>
                <w:b/>
                <w:bCs/>
                <w:sz w:val="24"/>
                <w:szCs w:val="24"/>
              </w:rPr>
            </w:pPr>
            <w:r>
              <w:rPr>
                <w:b/>
                <w:bCs/>
                <w:sz w:val="24"/>
                <w:szCs w:val="24"/>
              </w:rPr>
              <w:t>APOLOGIES</w:t>
            </w:r>
          </w:p>
        </w:tc>
        <w:tc>
          <w:tcPr>
            <w:tcW w:w="2233" w:type="dxa"/>
          </w:tcPr>
          <w:p w14:paraId="7A964681" w14:textId="32BC7C19" w:rsidR="00DA1189" w:rsidRDefault="00C637C1" w:rsidP="00CA0A3F">
            <w:pPr>
              <w:ind w:right="86"/>
            </w:pPr>
            <w:r>
              <w:t>INFORMATION</w:t>
            </w:r>
          </w:p>
        </w:tc>
      </w:tr>
      <w:tr w:rsidR="00DA1189" w14:paraId="1BAD3D79" w14:textId="77777777" w:rsidTr="00CA62EC">
        <w:tc>
          <w:tcPr>
            <w:tcW w:w="1876" w:type="dxa"/>
          </w:tcPr>
          <w:p w14:paraId="2A612FB4" w14:textId="0A208690" w:rsidR="00DA1189" w:rsidRPr="00D1522C" w:rsidRDefault="00DA1189" w:rsidP="00CA0A3F">
            <w:pPr>
              <w:ind w:right="86"/>
              <w:rPr>
                <w:sz w:val="24"/>
                <w:szCs w:val="24"/>
              </w:rPr>
            </w:pPr>
          </w:p>
        </w:tc>
        <w:tc>
          <w:tcPr>
            <w:tcW w:w="5815" w:type="dxa"/>
            <w:gridSpan w:val="3"/>
          </w:tcPr>
          <w:p w14:paraId="6D6FDD3C" w14:textId="5A37ABD1" w:rsidR="00DA1189" w:rsidRPr="00C637C1" w:rsidRDefault="00C637C1" w:rsidP="00D708BD">
            <w:pPr>
              <w:pStyle w:val="NoSpacing"/>
              <w:tabs>
                <w:tab w:val="left" w:pos="1701"/>
              </w:tabs>
              <w:ind w:right="170"/>
              <w:rPr>
                <w:rFonts w:cstheme="minorHAnsi"/>
                <w:i/>
                <w:iCs/>
              </w:rPr>
            </w:pPr>
            <w:r w:rsidRPr="00C637C1">
              <w:rPr>
                <w:rFonts w:cstheme="minorHAnsi"/>
                <w:i/>
                <w:iCs/>
              </w:rPr>
              <w:t>To receive and consider for approval, apologies for absence and reasons given.  Members are reminded that LGA 1972, s85 states that apologies for absence must be received prior to a meeting</w:t>
            </w:r>
          </w:p>
        </w:tc>
        <w:tc>
          <w:tcPr>
            <w:tcW w:w="2233" w:type="dxa"/>
          </w:tcPr>
          <w:p w14:paraId="7787469F" w14:textId="77777777" w:rsidR="00DA1189" w:rsidRDefault="00DA1189" w:rsidP="00CA0A3F">
            <w:pPr>
              <w:ind w:right="86"/>
            </w:pPr>
          </w:p>
        </w:tc>
      </w:tr>
      <w:tr w:rsidR="00E95299" w14:paraId="651AEAA3" w14:textId="77777777" w:rsidTr="00CA62EC">
        <w:tc>
          <w:tcPr>
            <w:tcW w:w="1876" w:type="dxa"/>
          </w:tcPr>
          <w:p w14:paraId="0118E12D" w14:textId="77777777" w:rsidR="00E95299" w:rsidRPr="00D1522C" w:rsidRDefault="00E95299" w:rsidP="00CA0A3F">
            <w:pPr>
              <w:ind w:right="86"/>
              <w:rPr>
                <w:sz w:val="24"/>
                <w:szCs w:val="24"/>
              </w:rPr>
            </w:pPr>
          </w:p>
        </w:tc>
        <w:tc>
          <w:tcPr>
            <w:tcW w:w="5815" w:type="dxa"/>
            <w:gridSpan w:val="3"/>
          </w:tcPr>
          <w:p w14:paraId="328324D2" w14:textId="77777777" w:rsidR="00E95299" w:rsidRDefault="00E95299" w:rsidP="00CA0A3F">
            <w:pPr>
              <w:ind w:right="86"/>
            </w:pPr>
          </w:p>
        </w:tc>
        <w:tc>
          <w:tcPr>
            <w:tcW w:w="2233" w:type="dxa"/>
          </w:tcPr>
          <w:p w14:paraId="6C286797" w14:textId="77777777" w:rsidR="00E95299" w:rsidRDefault="00E95299" w:rsidP="00CA0A3F">
            <w:pPr>
              <w:ind w:right="86"/>
            </w:pPr>
          </w:p>
        </w:tc>
      </w:tr>
      <w:tr w:rsidR="00E95299" w14:paraId="2D2FA8FC" w14:textId="77777777" w:rsidTr="00CA62EC">
        <w:tc>
          <w:tcPr>
            <w:tcW w:w="1876" w:type="dxa"/>
          </w:tcPr>
          <w:p w14:paraId="668A713C" w14:textId="094902A4" w:rsidR="00E95299" w:rsidRPr="00E95299" w:rsidRDefault="00E95299" w:rsidP="00CA0A3F">
            <w:pPr>
              <w:ind w:right="86"/>
              <w:rPr>
                <w:b/>
                <w:bCs/>
                <w:sz w:val="24"/>
                <w:szCs w:val="24"/>
              </w:rPr>
            </w:pPr>
            <w:r w:rsidRPr="00E95299">
              <w:rPr>
                <w:b/>
                <w:bCs/>
                <w:sz w:val="24"/>
                <w:szCs w:val="24"/>
              </w:rPr>
              <w:t>23/0</w:t>
            </w:r>
            <w:r w:rsidR="003253D3">
              <w:rPr>
                <w:b/>
                <w:bCs/>
                <w:sz w:val="24"/>
                <w:szCs w:val="24"/>
              </w:rPr>
              <w:t>80</w:t>
            </w:r>
          </w:p>
        </w:tc>
        <w:tc>
          <w:tcPr>
            <w:tcW w:w="5815" w:type="dxa"/>
            <w:gridSpan w:val="3"/>
          </w:tcPr>
          <w:p w14:paraId="6826EED3" w14:textId="4508F6E5" w:rsidR="00E95299" w:rsidRPr="006D6F6C" w:rsidRDefault="00C637C1" w:rsidP="00CA0A3F">
            <w:pPr>
              <w:ind w:right="86"/>
              <w:rPr>
                <w:b/>
                <w:bCs/>
                <w:sz w:val="24"/>
                <w:szCs w:val="24"/>
              </w:rPr>
            </w:pPr>
            <w:r>
              <w:rPr>
                <w:b/>
                <w:bCs/>
                <w:sz w:val="24"/>
                <w:szCs w:val="24"/>
              </w:rPr>
              <w:t>DECLARATIONS OF INTEREST</w:t>
            </w:r>
          </w:p>
        </w:tc>
        <w:tc>
          <w:tcPr>
            <w:tcW w:w="2233" w:type="dxa"/>
          </w:tcPr>
          <w:p w14:paraId="38A5014D" w14:textId="357BD69A" w:rsidR="00E95299" w:rsidRDefault="00C637C1" w:rsidP="00CA0A3F">
            <w:pPr>
              <w:ind w:right="86"/>
            </w:pPr>
            <w:r>
              <w:t>INFORMATION</w:t>
            </w:r>
          </w:p>
        </w:tc>
      </w:tr>
      <w:tr w:rsidR="00C637C1" w14:paraId="166FA40D" w14:textId="77777777" w:rsidTr="00CA62EC">
        <w:tc>
          <w:tcPr>
            <w:tcW w:w="1876" w:type="dxa"/>
          </w:tcPr>
          <w:p w14:paraId="36939FD9" w14:textId="77777777" w:rsidR="00C637C1" w:rsidRPr="00D1522C" w:rsidRDefault="00C637C1" w:rsidP="00C637C1">
            <w:pPr>
              <w:ind w:right="86"/>
              <w:rPr>
                <w:sz w:val="24"/>
                <w:szCs w:val="24"/>
              </w:rPr>
            </w:pPr>
          </w:p>
        </w:tc>
        <w:tc>
          <w:tcPr>
            <w:tcW w:w="5815" w:type="dxa"/>
            <w:gridSpan w:val="3"/>
          </w:tcPr>
          <w:p w14:paraId="58680AF7" w14:textId="704BCF9C" w:rsidR="00C637C1" w:rsidRDefault="00C637C1" w:rsidP="00C637C1">
            <w:pPr>
              <w:ind w:right="86"/>
            </w:pPr>
            <w:r w:rsidRPr="00737731">
              <w:rPr>
                <w:i/>
                <w:iCs/>
              </w:rPr>
              <w:t>To declare any disclosable pecuniary or non-pecuniary interests relating</w:t>
            </w:r>
            <w:r>
              <w:rPr>
                <w:i/>
                <w:iCs/>
              </w:rPr>
              <w:t xml:space="preserve"> </w:t>
            </w:r>
            <w:r w:rsidRPr="00737731">
              <w:rPr>
                <w:i/>
                <w:iCs/>
              </w:rPr>
              <w:t>to items on the agenda and having taken appropriate advice (where necessary). Members are reminded to declare any interest on this agenda at this point or at any point during the meeting in accordance with Rayne Parish Council Code of Conduct.</w:t>
            </w:r>
          </w:p>
        </w:tc>
        <w:tc>
          <w:tcPr>
            <w:tcW w:w="2233" w:type="dxa"/>
          </w:tcPr>
          <w:p w14:paraId="2A799C58" w14:textId="46AE8FDE" w:rsidR="00C637C1" w:rsidRDefault="00C637C1" w:rsidP="00C637C1">
            <w:pPr>
              <w:ind w:right="86"/>
            </w:pPr>
          </w:p>
        </w:tc>
      </w:tr>
      <w:tr w:rsidR="00C637C1" w14:paraId="52EEB9A9" w14:textId="77777777" w:rsidTr="00CA62EC">
        <w:tc>
          <w:tcPr>
            <w:tcW w:w="1876" w:type="dxa"/>
          </w:tcPr>
          <w:p w14:paraId="43132F21" w14:textId="77777777" w:rsidR="00C637C1" w:rsidRPr="00D1522C" w:rsidRDefault="00C637C1" w:rsidP="00C637C1">
            <w:pPr>
              <w:ind w:right="86"/>
              <w:rPr>
                <w:sz w:val="24"/>
                <w:szCs w:val="24"/>
              </w:rPr>
            </w:pPr>
          </w:p>
        </w:tc>
        <w:tc>
          <w:tcPr>
            <w:tcW w:w="5815" w:type="dxa"/>
            <w:gridSpan w:val="3"/>
          </w:tcPr>
          <w:p w14:paraId="5203E831" w14:textId="77777777" w:rsidR="00C637C1" w:rsidRDefault="00C637C1" w:rsidP="00C637C1">
            <w:pPr>
              <w:ind w:right="86"/>
            </w:pPr>
          </w:p>
        </w:tc>
        <w:tc>
          <w:tcPr>
            <w:tcW w:w="2233" w:type="dxa"/>
          </w:tcPr>
          <w:p w14:paraId="7AEF8C85" w14:textId="77777777" w:rsidR="00C637C1" w:rsidRDefault="00C637C1" w:rsidP="00C637C1">
            <w:pPr>
              <w:ind w:right="86"/>
            </w:pPr>
          </w:p>
        </w:tc>
      </w:tr>
      <w:tr w:rsidR="00C637C1" w14:paraId="5326D6A0" w14:textId="77777777" w:rsidTr="00CA62EC">
        <w:tc>
          <w:tcPr>
            <w:tcW w:w="1876" w:type="dxa"/>
          </w:tcPr>
          <w:p w14:paraId="7827390F" w14:textId="66457019" w:rsidR="00C637C1" w:rsidRPr="00E95299" w:rsidRDefault="00C637C1" w:rsidP="00C637C1">
            <w:pPr>
              <w:ind w:right="86"/>
              <w:rPr>
                <w:b/>
                <w:bCs/>
                <w:sz w:val="24"/>
                <w:szCs w:val="24"/>
              </w:rPr>
            </w:pPr>
            <w:r w:rsidRPr="00E95299">
              <w:rPr>
                <w:b/>
                <w:bCs/>
                <w:sz w:val="24"/>
                <w:szCs w:val="24"/>
              </w:rPr>
              <w:t>23/0</w:t>
            </w:r>
            <w:r w:rsidR="003253D3">
              <w:rPr>
                <w:b/>
                <w:bCs/>
                <w:sz w:val="24"/>
                <w:szCs w:val="24"/>
              </w:rPr>
              <w:t>81</w:t>
            </w:r>
          </w:p>
        </w:tc>
        <w:tc>
          <w:tcPr>
            <w:tcW w:w="5815" w:type="dxa"/>
            <w:gridSpan w:val="3"/>
          </w:tcPr>
          <w:p w14:paraId="13C4E059" w14:textId="20F51BA6" w:rsidR="00C637C1" w:rsidRPr="006D6F6C" w:rsidRDefault="00C637C1" w:rsidP="00C637C1">
            <w:pPr>
              <w:ind w:right="86"/>
              <w:rPr>
                <w:b/>
                <w:bCs/>
                <w:sz w:val="24"/>
                <w:szCs w:val="24"/>
              </w:rPr>
            </w:pPr>
            <w:r>
              <w:rPr>
                <w:b/>
                <w:bCs/>
                <w:sz w:val="24"/>
                <w:szCs w:val="24"/>
              </w:rPr>
              <w:t>CONSIDERATION OF THE MINUTES OF THE MEETING</w:t>
            </w:r>
            <w:r w:rsidR="00A4645E">
              <w:rPr>
                <w:b/>
                <w:bCs/>
                <w:sz w:val="24"/>
                <w:szCs w:val="24"/>
              </w:rPr>
              <w:t>S</w:t>
            </w:r>
            <w:r>
              <w:rPr>
                <w:b/>
                <w:bCs/>
                <w:sz w:val="24"/>
                <w:szCs w:val="24"/>
              </w:rPr>
              <w:t xml:space="preserve"> HELD ON </w:t>
            </w:r>
            <w:r w:rsidR="003253D3">
              <w:rPr>
                <w:b/>
                <w:bCs/>
                <w:sz w:val="24"/>
                <w:szCs w:val="24"/>
              </w:rPr>
              <w:t>7</w:t>
            </w:r>
            <w:r w:rsidR="003253D3" w:rsidRPr="003253D3">
              <w:rPr>
                <w:b/>
                <w:bCs/>
                <w:sz w:val="24"/>
                <w:szCs w:val="24"/>
                <w:vertAlign w:val="superscript"/>
              </w:rPr>
              <w:t>TH</w:t>
            </w:r>
            <w:r w:rsidR="003253D3">
              <w:rPr>
                <w:b/>
                <w:bCs/>
                <w:sz w:val="24"/>
                <w:szCs w:val="24"/>
              </w:rPr>
              <w:t xml:space="preserve"> AUGUST 2023</w:t>
            </w:r>
          </w:p>
        </w:tc>
        <w:tc>
          <w:tcPr>
            <w:tcW w:w="2233" w:type="dxa"/>
          </w:tcPr>
          <w:p w14:paraId="02DF7F64" w14:textId="0F12E478" w:rsidR="00C637C1" w:rsidRDefault="00C637C1" w:rsidP="00C637C1">
            <w:pPr>
              <w:ind w:right="86"/>
            </w:pPr>
            <w:r>
              <w:t>RESOLUTION</w:t>
            </w:r>
          </w:p>
        </w:tc>
      </w:tr>
      <w:tr w:rsidR="00C637C1" w14:paraId="464B606A" w14:textId="77777777" w:rsidTr="00CA62EC">
        <w:tc>
          <w:tcPr>
            <w:tcW w:w="1876" w:type="dxa"/>
          </w:tcPr>
          <w:p w14:paraId="601BFA3C" w14:textId="77777777" w:rsidR="00C637C1" w:rsidRPr="00D1522C" w:rsidRDefault="00C637C1" w:rsidP="00C637C1">
            <w:pPr>
              <w:ind w:right="86"/>
              <w:rPr>
                <w:sz w:val="24"/>
                <w:szCs w:val="24"/>
              </w:rPr>
            </w:pPr>
          </w:p>
        </w:tc>
        <w:tc>
          <w:tcPr>
            <w:tcW w:w="5815" w:type="dxa"/>
            <w:gridSpan w:val="3"/>
          </w:tcPr>
          <w:p w14:paraId="2C5BC13D" w14:textId="42D0A5E8" w:rsidR="00C637C1" w:rsidRDefault="00C637C1" w:rsidP="00C637C1">
            <w:pPr>
              <w:ind w:right="86"/>
            </w:pPr>
          </w:p>
        </w:tc>
        <w:tc>
          <w:tcPr>
            <w:tcW w:w="2233" w:type="dxa"/>
          </w:tcPr>
          <w:p w14:paraId="57111B26" w14:textId="77777777" w:rsidR="00C637C1" w:rsidRDefault="00C637C1" w:rsidP="00C637C1">
            <w:pPr>
              <w:ind w:right="86"/>
            </w:pPr>
          </w:p>
        </w:tc>
      </w:tr>
      <w:tr w:rsidR="00C637C1" w14:paraId="3CD5B9D2" w14:textId="77777777" w:rsidTr="00CA62EC">
        <w:tc>
          <w:tcPr>
            <w:tcW w:w="1876" w:type="dxa"/>
          </w:tcPr>
          <w:p w14:paraId="5F80E950" w14:textId="64467ACB" w:rsidR="00C637C1" w:rsidRPr="00D1522C" w:rsidRDefault="00C637C1" w:rsidP="00C637C1">
            <w:pPr>
              <w:ind w:right="86"/>
              <w:rPr>
                <w:b/>
                <w:bCs/>
                <w:sz w:val="24"/>
                <w:szCs w:val="24"/>
              </w:rPr>
            </w:pPr>
            <w:r>
              <w:rPr>
                <w:b/>
                <w:bCs/>
                <w:sz w:val="24"/>
                <w:szCs w:val="24"/>
              </w:rPr>
              <w:t>23/0</w:t>
            </w:r>
            <w:r w:rsidR="003253D3">
              <w:rPr>
                <w:b/>
                <w:bCs/>
                <w:sz w:val="24"/>
                <w:szCs w:val="24"/>
              </w:rPr>
              <w:t>82</w:t>
            </w:r>
          </w:p>
        </w:tc>
        <w:tc>
          <w:tcPr>
            <w:tcW w:w="5815" w:type="dxa"/>
            <w:gridSpan w:val="3"/>
          </w:tcPr>
          <w:p w14:paraId="6F839A65" w14:textId="460D3493" w:rsidR="00C637C1" w:rsidRPr="00EC73B4" w:rsidRDefault="00AA55DE" w:rsidP="00C637C1">
            <w:pPr>
              <w:ind w:right="86"/>
              <w:rPr>
                <w:b/>
                <w:bCs/>
                <w:sz w:val="24"/>
                <w:szCs w:val="24"/>
              </w:rPr>
            </w:pPr>
            <w:r>
              <w:rPr>
                <w:b/>
                <w:bCs/>
                <w:sz w:val="24"/>
                <w:szCs w:val="24"/>
              </w:rPr>
              <w:t>PUBLIC FORUM</w:t>
            </w:r>
          </w:p>
        </w:tc>
        <w:tc>
          <w:tcPr>
            <w:tcW w:w="2233" w:type="dxa"/>
          </w:tcPr>
          <w:p w14:paraId="26C709F5" w14:textId="77777777" w:rsidR="00C637C1" w:rsidRDefault="00C637C1" w:rsidP="00C637C1">
            <w:pPr>
              <w:ind w:right="86"/>
            </w:pPr>
          </w:p>
        </w:tc>
      </w:tr>
      <w:tr w:rsidR="00C637C1" w14:paraId="0A781AEE" w14:textId="77777777" w:rsidTr="00CA62EC">
        <w:tc>
          <w:tcPr>
            <w:tcW w:w="1876" w:type="dxa"/>
          </w:tcPr>
          <w:p w14:paraId="47A72305" w14:textId="77777777" w:rsidR="00C637C1" w:rsidRPr="00D1522C" w:rsidRDefault="00C637C1" w:rsidP="00C637C1">
            <w:pPr>
              <w:ind w:right="86"/>
              <w:rPr>
                <w:b/>
                <w:bCs/>
                <w:sz w:val="24"/>
                <w:szCs w:val="24"/>
              </w:rPr>
            </w:pPr>
          </w:p>
        </w:tc>
        <w:tc>
          <w:tcPr>
            <w:tcW w:w="5815" w:type="dxa"/>
            <w:gridSpan w:val="3"/>
          </w:tcPr>
          <w:p w14:paraId="24DB3756" w14:textId="77777777" w:rsidR="00376DAC" w:rsidRDefault="00AA55DE" w:rsidP="00C637C1">
            <w:pPr>
              <w:ind w:right="86"/>
            </w:pPr>
            <w:r>
              <w:t>A period of 15 minutes to hear public questions and comments.  There will be a time limit of 3 minutes per person to make a statement or ask a question at the discretion of the Chair.</w:t>
            </w:r>
          </w:p>
          <w:p w14:paraId="6A272716" w14:textId="5E9001BF" w:rsidR="00376DAC" w:rsidRPr="00376DAC" w:rsidRDefault="00376DAC" w:rsidP="00C637C1">
            <w:pPr>
              <w:ind w:right="86"/>
            </w:pPr>
            <w:r>
              <w:lastRenderedPageBreak/>
              <w:t xml:space="preserve">There will be a presentation on the current </w:t>
            </w:r>
            <w:r w:rsidRPr="00376DAC">
              <w:rPr>
                <w:rFonts w:asciiTheme="minorHAnsi" w:hAnsiTheme="minorHAnsi" w:cstheme="minorHAnsi"/>
              </w:rPr>
              <w:t>application</w:t>
            </w:r>
            <w:r>
              <w:rPr>
                <w:rFonts w:asciiTheme="minorHAnsi" w:hAnsiTheme="minorHAnsi" w:cstheme="minorHAnsi"/>
              </w:rPr>
              <w:t xml:space="preserve"> </w:t>
            </w:r>
            <w:r w:rsidRPr="00376DAC">
              <w:rPr>
                <w:rFonts w:asciiTheme="minorHAnsi" w:hAnsiTheme="minorHAnsi" w:cstheme="minorHAnsi"/>
                <w:color w:val="242424"/>
                <w:shd w:val="clear" w:color="auto" w:fill="FFFFFF"/>
              </w:rPr>
              <w:t>23/00191/REM Land Rear of Gilda Terrace, Rayne Road, Braintree</w:t>
            </w:r>
            <w:r>
              <w:rPr>
                <w:rFonts w:asciiTheme="minorHAnsi" w:hAnsiTheme="minorHAnsi" w:cstheme="minorHAnsi"/>
                <w:color w:val="242424"/>
                <w:shd w:val="clear" w:color="auto" w:fill="FFFFFF"/>
              </w:rPr>
              <w:t xml:space="preserve"> by JCN Design &amp; Planning</w:t>
            </w:r>
            <w:r w:rsidR="009B5A38">
              <w:rPr>
                <w:rFonts w:asciiTheme="minorHAnsi" w:hAnsiTheme="minorHAnsi" w:cstheme="minorHAnsi"/>
                <w:color w:val="242424"/>
                <w:shd w:val="clear" w:color="auto" w:fill="FFFFFF"/>
              </w:rPr>
              <w:t xml:space="preserve"> and Crest Nicholson</w:t>
            </w:r>
          </w:p>
          <w:p w14:paraId="71F745A3" w14:textId="383E4345" w:rsidR="00376DAC" w:rsidRPr="00550A38" w:rsidRDefault="00376DAC" w:rsidP="00C637C1">
            <w:pPr>
              <w:ind w:right="86"/>
            </w:pPr>
          </w:p>
        </w:tc>
        <w:tc>
          <w:tcPr>
            <w:tcW w:w="2233" w:type="dxa"/>
          </w:tcPr>
          <w:p w14:paraId="363781B7" w14:textId="3EC847B3" w:rsidR="00C637C1" w:rsidRDefault="009539D8" w:rsidP="00C637C1">
            <w:pPr>
              <w:ind w:right="86"/>
            </w:pPr>
            <w:r>
              <w:lastRenderedPageBreak/>
              <w:t>INFORMATION</w:t>
            </w:r>
          </w:p>
        </w:tc>
      </w:tr>
      <w:tr w:rsidR="00C637C1" w14:paraId="2611D4B9" w14:textId="77777777" w:rsidTr="00CA62EC">
        <w:tc>
          <w:tcPr>
            <w:tcW w:w="1876" w:type="dxa"/>
          </w:tcPr>
          <w:p w14:paraId="493E0DBC" w14:textId="77777777" w:rsidR="00C637C1" w:rsidRPr="00D1522C" w:rsidRDefault="00C637C1" w:rsidP="00C637C1">
            <w:pPr>
              <w:ind w:right="86"/>
              <w:rPr>
                <w:b/>
                <w:bCs/>
                <w:sz w:val="24"/>
                <w:szCs w:val="24"/>
              </w:rPr>
            </w:pPr>
          </w:p>
        </w:tc>
        <w:tc>
          <w:tcPr>
            <w:tcW w:w="5815" w:type="dxa"/>
            <w:gridSpan w:val="3"/>
          </w:tcPr>
          <w:p w14:paraId="6CA1B3F8" w14:textId="77777777" w:rsidR="00C637C1" w:rsidRPr="00EC73B4" w:rsidRDefault="00C637C1" w:rsidP="00C637C1">
            <w:pPr>
              <w:ind w:right="86"/>
              <w:rPr>
                <w:b/>
                <w:bCs/>
                <w:sz w:val="24"/>
                <w:szCs w:val="24"/>
              </w:rPr>
            </w:pPr>
          </w:p>
        </w:tc>
        <w:tc>
          <w:tcPr>
            <w:tcW w:w="2233" w:type="dxa"/>
          </w:tcPr>
          <w:p w14:paraId="128226A9" w14:textId="77777777" w:rsidR="00C637C1" w:rsidRDefault="00C637C1" w:rsidP="00C637C1">
            <w:pPr>
              <w:ind w:right="86"/>
            </w:pPr>
          </w:p>
        </w:tc>
      </w:tr>
      <w:tr w:rsidR="00C637C1" w14:paraId="72D279D1" w14:textId="77777777" w:rsidTr="00CA62EC">
        <w:tc>
          <w:tcPr>
            <w:tcW w:w="1876" w:type="dxa"/>
          </w:tcPr>
          <w:p w14:paraId="54BE93A7" w14:textId="5A67BCEC" w:rsidR="00C637C1" w:rsidRPr="00D1522C" w:rsidRDefault="00C637C1" w:rsidP="00C637C1">
            <w:pPr>
              <w:ind w:right="86"/>
              <w:rPr>
                <w:b/>
                <w:bCs/>
                <w:sz w:val="24"/>
                <w:szCs w:val="24"/>
              </w:rPr>
            </w:pPr>
            <w:r w:rsidRPr="00D1522C">
              <w:rPr>
                <w:b/>
                <w:bCs/>
                <w:sz w:val="24"/>
                <w:szCs w:val="24"/>
              </w:rPr>
              <w:t>2</w:t>
            </w:r>
            <w:r>
              <w:rPr>
                <w:b/>
                <w:bCs/>
                <w:sz w:val="24"/>
                <w:szCs w:val="24"/>
              </w:rPr>
              <w:t>3</w:t>
            </w:r>
            <w:r w:rsidRPr="00D1522C">
              <w:rPr>
                <w:b/>
                <w:bCs/>
                <w:sz w:val="24"/>
                <w:szCs w:val="24"/>
              </w:rPr>
              <w:t>/</w:t>
            </w:r>
            <w:r>
              <w:rPr>
                <w:b/>
                <w:bCs/>
                <w:sz w:val="24"/>
                <w:szCs w:val="24"/>
              </w:rPr>
              <w:t>0</w:t>
            </w:r>
            <w:r w:rsidR="003253D3">
              <w:rPr>
                <w:b/>
                <w:bCs/>
                <w:sz w:val="24"/>
                <w:szCs w:val="24"/>
              </w:rPr>
              <w:t>83</w:t>
            </w:r>
          </w:p>
        </w:tc>
        <w:tc>
          <w:tcPr>
            <w:tcW w:w="5815" w:type="dxa"/>
            <w:gridSpan w:val="3"/>
          </w:tcPr>
          <w:p w14:paraId="2E336302" w14:textId="20D2FB0B" w:rsidR="00C637C1" w:rsidRPr="00EC73B4" w:rsidRDefault="00AA55DE" w:rsidP="00C637C1">
            <w:pPr>
              <w:ind w:right="86"/>
              <w:rPr>
                <w:b/>
                <w:bCs/>
                <w:sz w:val="24"/>
                <w:szCs w:val="24"/>
              </w:rPr>
            </w:pPr>
            <w:r>
              <w:rPr>
                <w:b/>
                <w:bCs/>
                <w:sz w:val="24"/>
                <w:szCs w:val="24"/>
              </w:rPr>
              <w:t xml:space="preserve">DISTRICT AND COUNTY </w:t>
            </w:r>
            <w:proofErr w:type="gramStart"/>
            <w:r>
              <w:rPr>
                <w:b/>
                <w:bCs/>
                <w:sz w:val="24"/>
                <w:szCs w:val="24"/>
              </w:rPr>
              <w:t>COUNCILLORS</w:t>
            </w:r>
            <w:proofErr w:type="gramEnd"/>
            <w:r>
              <w:rPr>
                <w:b/>
                <w:bCs/>
                <w:sz w:val="24"/>
                <w:szCs w:val="24"/>
              </w:rPr>
              <w:t xml:space="preserve"> REPORTS</w:t>
            </w:r>
          </w:p>
        </w:tc>
        <w:tc>
          <w:tcPr>
            <w:tcW w:w="2233" w:type="dxa"/>
          </w:tcPr>
          <w:p w14:paraId="046A0871" w14:textId="3E1BEF1E" w:rsidR="00C637C1" w:rsidRDefault="00AA55DE" w:rsidP="00C637C1">
            <w:pPr>
              <w:ind w:right="86"/>
            </w:pPr>
            <w:r>
              <w:t>INFORMATION</w:t>
            </w:r>
          </w:p>
        </w:tc>
      </w:tr>
      <w:tr w:rsidR="00C637C1" w14:paraId="787E8684" w14:textId="77777777" w:rsidTr="00CA62EC">
        <w:tc>
          <w:tcPr>
            <w:tcW w:w="1876" w:type="dxa"/>
          </w:tcPr>
          <w:p w14:paraId="0F982B8F" w14:textId="634A5289" w:rsidR="00C637C1" w:rsidRPr="00D1522C" w:rsidRDefault="00C637C1" w:rsidP="00C637C1">
            <w:pPr>
              <w:ind w:right="86"/>
              <w:rPr>
                <w:sz w:val="24"/>
                <w:szCs w:val="24"/>
              </w:rPr>
            </w:pPr>
          </w:p>
        </w:tc>
        <w:tc>
          <w:tcPr>
            <w:tcW w:w="5815" w:type="dxa"/>
            <w:gridSpan w:val="3"/>
          </w:tcPr>
          <w:p w14:paraId="6C590245" w14:textId="1C4CC6C6" w:rsidR="00C637C1" w:rsidRDefault="00AA55DE" w:rsidP="00C637C1">
            <w:pPr>
              <w:pStyle w:val="NoSpacing"/>
              <w:tabs>
                <w:tab w:val="left" w:pos="1701"/>
              </w:tabs>
              <w:ind w:right="170"/>
              <w:jc w:val="both"/>
              <w:rPr>
                <w:rFonts w:ascii="Calibri" w:hAnsi="Calibri" w:cs="Calibri"/>
              </w:rPr>
            </w:pPr>
            <w:r>
              <w:rPr>
                <w:rFonts w:ascii="Calibri" w:hAnsi="Calibri" w:cs="Calibri"/>
              </w:rPr>
              <w:t>To receive reports from Dist</w:t>
            </w:r>
            <w:r w:rsidR="00597763">
              <w:rPr>
                <w:rFonts w:ascii="Calibri" w:hAnsi="Calibri" w:cs="Calibri"/>
              </w:rPr>
              <w:t>.</w:t>
            </w:r>
            <w:r>
              <w:rPr>
                <w:rFonts w:ascii="Calibri" w:hAnsi="Calibri" w:cs="Calibri"/>
              </w:rPr>
              <w:t xml:space="preserve"> Cllr Hooks and </w:t>
            </w:r>
            <w:proofErr w:type="spellStart"/>
            <w:r>
              <w:rPr>
                <w:rFonts w:ascii="Calibri" w:hAnsi="Calibri" w:cs="Calibri"/>
              </w:rPr>
              <w:t>Cnty</w:t>
            </w:r>
            <w:proofErr w:type="spellEnd"/>
            <w:r w:rsidR="00597763">
              <w:rPr>
                <w:rFonts w:ascii="Calibri" w:hAnsi="Calibri" w:cs="Calibri"/>
              </w:rPr>
              <w:t>.</w:t>
            </w:r>
            <w:r>
              <w:rPr>
                <w:rFonts w:ascii="Calibri" w:hAnsi="Calibri" w:cs="Calibri"/>
              </w:rPr>
              <w:t xml:space="preserve"> Cllr Butland</w:t>
            </w:r>
          </w:p>
          <w:p w14:paraId="5BCBBE53" w14:textId="37331573" w:rsidR="00AA55DE" w:rsidRPr="00737731" w:rsidRDefault="00AA55DE" w:rsidP="00C637C1">
            <w:pPr>
              <w:pStyle w:val="NoSpacing"/>
              <w:tabs>
                <w:tab w:val="left" w:pos="1701"/>
              </w:tabs>
              <w:ind w:right="170"/>
              <w:jc w:val="both"/>
              <w:rPr>
                <w:rFonts w:ascii="Calibri" w:hAnsi="Calibri" w:cs="Calibri"/>
              </w:rPr>
            </w:pPr>
            <w:r>
              <w:rPr>
                <w:rFonts w:ascii="Calibri" w:hAnsi="Calibri" w:cs="Calibri"/>
              </w:rPr>
              <w:t>Allotted time 10 minutes</w:t>
            </w:r>
          </w:p>
        </w:tc>
        <w:tc>
          <w:tcPr>
            <w:tcW w:w="2233" w:type="dxa"/>
          </w:tcPr>
          <w:p w14:paraId="32516AE4" w14:textId="77777777" w:rsidR="00C637C1" w:rsidRDefault="00C637C1" w:rsidP="00C637C1">
            <w:pPr>
              <w:ind w:right="86"/>
            </w:pPr>
          </w:p>
        </w:tc>
      </w:tr>
      <w:tr w:rsidR="00C637C1" w14:paraId="0D6D5E92" w14:textId="77777777" w:rsidTr="00CA62EC">
        <w:tc>
          <w:tcPr>
            <w:tcW w:w="1876" w:type="dxa"/>
          </w:tcPr>
          <w:p w14:paraId="28FB600E" w14:textId="77777777" w:rsidR="00C637C1" w:rsidRPr="00D1522C" w:rsidRDefault="00C637C1" w:rsidP="00C637C1">
            <w:pPr>
              <w:ind w:right="86"/>
              <w:rPr>
                <w:sz w:val="24"/>
                <w:szCs w:val="24"/>
              </w:rPr>
            </w:pPr>
          </w:p>
        </w:tc>
        <w:tc>
          <w:tcPr>
            <w:tcW w:w="5815" w:type="dxa"/>
            <w:gridSpan w:val="3"/>
          </w:tcPr>
          <w:p w14:paraId="4EA0B45B" w14:textId="77777777" w:rsidR="00C637C1" w:rsidRDefault="00C637C1" w:rsidP="00C637C1">
            <w:pPr>
              <w:ind w:right="86"/>
            </w:pPr>
          </w:p>
        </w:tc>
        <w:tc>
          <w:tcPr>
            <w:tcW w:w="2233" w:type="dxa"/>
          </w:tcPr>
          <w:p w14:paraId="0633D48A" w14:textId="77777777" w:rsidR="00C637C1" w:rsidRDefault="00C637C1" w:rsidP="00C637C1">
            <w:pPr>
              <w:ind w:right="86"/>
            </w:pPr>
          </w:p>
        </w:tc>
      </w:tr>
      <w:tr w:rsidR="00C637C1" w14:paraId="4CF6F260" w14:textId="77777777" w:rsidTr="00B86958">
        <w:trPr>
          <w:trHeight w:val="237"/>
        </w:trPr>
        <w:tc>
          <w:tcPr>
            <w:tcW w:w="1876" w:type="dxa"/>
          </w:tcPr>
          <w:p w14:paraId="37D1AF80" w14:textId="49B2BDD7" w:rsidR="00C637C1" w:rsidRPr="00D1522C" w:rsidRDefault="00C637C1" w:rsidP="00AA55DE">
            <w:pPr>
              <w:ind w:right="86"/>
              <w:rPr>
                <w:sz w:val="24"/>
                <w:szCs w:val="24"/>
              </w:rPr>
            </w:pPr>
            <w:r w:rsidRPr="00D1522C">
              <w:rPr>
                <w:b/>
                <w:bCs/>
                <w:sz w:val="24"/>
                <w:szCs w:val="24"/>
              </w:rPr>
              <w:t>2</w:t>
            </w:r>
            <w:r>
              <w:rPr>
                <w:b/>
                <w:bCs/>
                <w:sz w:val="24"/>
                <w:szCs w:val="24"/>
              </w:rPr>
              <w:t>3</w:t>
            </w:r>
            <w:r w:rsidRPr="00D1522C">
              <w:rPr>
                <w:b/>
                <w:bCs/>
                <w:sz w:val="24"/>
                <w:szCs w:val="24"/>
              </w:rPr>
              <w:t>/</w:t>
            </w:r>
            <w:r>
              <w:rPr>
                <w:b/>
                <w:bCs/>
                <w:sz w:val="24"/>
                <w:szCs w:val="24"/>
              </w:rPr>
              <w:t>0</w:t>
            </w:r>
            <w:r w:rsidR="003253D3">
              <w:rPr>
                <w:b/>
                <w:bCs/>
                <w:sz w:val="24"/>
                <w:szCs w:val="24"/>
              </w:rPr>
              <w:t>84</w:t>
            </w:r>
          </w:p>
        </w:tc>
        <w:tc>
          <w:tcPr>
            <w:tcW w:w="5815" w:type="dxa"/>
            <w:gridSpan w:val="3"/>
          </w:tcPr>
          <w:p w14:paraId="02469EA4" w14:textId="75BB2403" w:rsidR="00C637C1" w:rsidRPr="00EC73B4" w:rsidRDefault="00AA55DE" w:rsidP="00C637C1">
            <w:pPr>
              <w:ind w:right="86"/>
              <w:rPr>
                <w:b/>
                <w:bCs/>
                <w:sz w:val="24"/>
                <w:szCs w:val="24"/>
              </w:rPr>
            </w:pPr>
            <w:r>
              <w:rPr>
                <w:b/>
                <w:bCs/>
                <w:sz w:val="24"/>
                <w:szCs w:val="24"/>
              </w:rPr>
              <w:t>CHAIR’S REPORT</w:t>
            </w:r>
          </w:p>
        </w:tc>
        <w:tc>
          <w:tcPr>
            <w:tcW w:w="2233" w:type="dxa"/>
          </w:tcPr>
          <w:p w14:paraId="6A40A496" w14:textId="6E63B7EA" w:rsidR="00C637C1" w:rsidRDefault="00AA55DE" w:rsidP="00C637C1">
            <w:pPr>
              <w:ind w:right="86"/>
            </w:pPr>
            <w:r>
              <w:t>INFORMATION</w:t>
            </w:r>
          </w:p>
        </w:tc>
      </w:tr>
      <w:tr w:rsidR="00C637C1" w14:paraId="2E5ED511" w14:textId="77777777" w:rsidTr="00CA62EC">
        <w:tc>
          <w:tcPr>
            <w:tcW w:w="1876" w:type="dxa"/>
          </w:tcPr>
          <w:p w14:paraId="5A4F9478" w14:textId="77777777" w:rsidR="00C637C1" w:rsidRDefault="00C637C1" w:rsidP="00C637C1">
            <w:pPr>
              <w:ind w:right="86"/>
              <w:rPr>
                <w:b/>
                <w:bCs/>
                <w:sz w:val="24"/>
                <w:szCs w:val="24"/>
              </w:rPr>
            </w:pPr>
          </w:p>
        </w:tc>
        <w:tc>
          <w:tcPr>
            <w:tcW w:w="5815" w:type="dxa"/>
            <w:gridSpan w:val="3"/>
          </w:tcPr>
          <w:p w14:paraId="39FFA92B" w14:textId="5F203BE5" w:rsidR="00C637C1" w:rsidRPr="00AA55DE" w:rsidRDefault="00AA55DE" w:rsidP="00C637C1">
            <w:pPr>
              <w:ind w:right="86"/>
              <w:rPr>
                <w:rFonts w:eastAsia="Arial"/>
                <w:bCs/>
              </w:rPr>
            </w:pPr>
            <w:r w:rsidRPr="00AA55DE">
              <w:rPr>
                <w:rFonts w:eastAsia="Arial"/>
                <w:bCs/>
              </w:rPr>
              <w:t>To receive a verbal update on meetings attended</w:t>
            </w:r>
          </w:p>
        </w:tc>
        <w:tc>
          <w:tcPr>
            <w:tcW w:w="2233" w:type="dxa"/>
          </w:tcPr>
          <w:p w14:paraId="2009ADD7" w14:textId="77777777" w:rsidR="00C637C1" w:rsidRDefault="00C637C1" w:rsidP="00C637C1">
            <w:pPr>
              <w:ind w:right="86"/>
            </w:pPr>
          </w:p>
        </w:tc>
      </w:tr>
      <w:tr w:rsidR="00AA55DE" w14:paraId="7933E38B" w14:textId="77777777" w:rsidTr="00CA62EC">
        <w:tc>
          <w:tcPr>
            <w:tcW w:w="1876" w:type="dxa"/>
          </w:tcPr>
          <w:p w14:paraId="48A725BF" w14:textId="77777777" w:rsidR="00AA55DE" w:rsidRDefault="00AA55DE" w:rsidP="00C637C1">
            <w:pPr>
              <w:ind w:right="86"/>
              <w:rPr>
                <w:b/>
                <w:bCs/>
                <w:sz w:val="24"/>
                <w:szCs w:val="24"/>
              </w:rPr>
            </w:pPr>
          </w:p>
        </w:tc>
        <w:tc>
          <w:tcPr>
            <w:tcW w:w="5815" w:type="dxa"/>
            <w:gridSpan w:val="3"/>
          </w:tcPr>
          <w:p w14:paraId="4F5FDD1D" w14:textId="77777777" w:rsidR="00AA55DE" w:rsidRPr="00AA55DE" w:rsidRDefault="00AA55DE" w:rsidP="00C637C1">
            <w:pPr>
              <w:ind w:right="86"/>
              <w:rPr>
                <w:rFonts w:eastAsia="Arial"/>
                <w:bCs/>
              </w:rPr>
            </w:pPr>
          </w:p>
        </w:tc>
        <w:tc>
          <w:tcPr>
            <w:tcW w:w="2233" w:type="dxa"/>
          </w:tcPr>
          <w:p w14:paraId="2BB27B60" w14:textId="77777777" w:rsidR="00AA55DE" w:rsidRDefault="00AA55DE" w:rsidP="00C637C1">
            <w:pPr>
              <w:ind w:right="86"/>
            </w:pPr>
          </w:p>
        </w:tc>
      </w:tr>
      <w:tr w:rsidR="00C637C1" w14:paraId="5087DFB7" w14:textId="77777777" w:rsidTr="00CA62EC">
        <w:tc>
          <w:tcPr>
            <w:tcW w:w="1876" w:type="dxa"/>
          </w:tcPr>
          <w:p w14:paraId="168E664E" w14:textId="29267E31" w:rsidR="00C637C1" w:rsidRPr="00D1522C" w:rsidRDefault="00C637C1" w:rsidP="00C637C1">
            <w:pPr>
              <w:ind w:right="86"/>
              <w:rPr>
                <w:b/>
                <w:bCs/>
                <w:sz w:val="24"/>
                <w:szCs w:val="24"/>
              </w:rPr>
            </w:pPr>
            <w:r>
              <w:rPr>
                <w:b/>
                <w:bCs/>
                <w:sz w:val="24"/>
                <w:szCs w:val="24"/>
              </w:rPr>
              <w:t>23/0</w:t>
            </w:r>
            <w:r w:rsidR="003253D3">
              <w:rPr>
                <w:b/>
                <w:bCs/>
                <w:sz w:val="24"/>
                <w:szCs w:val="24"/>
              </w:rPr>
              <w:t>85</w:t>
            </w:r>
          </w:p>
        </w:tc>
        <w:tc>
          <w:tcPr>
            <w:tcW w:w="5815" w:type="dxa"/>
            <w:gridSpan w:val="3"/>
          </w:tcPr>
          <w:p w14:paraId="6FF77867" w14:textId="12E67172" w:rsidR="00C637C1" w:rsidRPr="00F14223" w:rsidRDefault="00AA55DE" w:rsidP="00C637C1">
            <w:pPr>
              <w:ind w:right="86"/>
              <w:rPr>
                <w:rFonts w:asciiTheme="minorHAnsi" w:hAnsiTheme="minorHAnsi" w:cstheme="minorHAnsi"/>
                <w:b/>
                <w:bCs/>
                <w:sz w:val="24"/>
                <w:szCs w:val="24"/>
              </w:rPr>
            </w:pPr>
            <w:r>
              <w:rPr>
                <w:rFonts w:asciiTheme="minorHAnsi" w:hAnsiTheme="minorHAnsi" w:cstheme="minorHAnsi"/>
                <w:b/>
                <w:bCs/>
                <w:sz w:val="24"/>
                <w:szCs w:val="24"/>
              </w:rPr>
              <w:t>CLERK’S REPORT</w:t>
            </w:r>
          </w:p>
        </w:tc>
        <w:tc>
          <w:tcPr>
            <w:tcW w:w="2233" w:type="dxa"/>
          </w:tcPr>
          <w:p w14:paraId="03D2FEDC" w14:textId="70A1CBFA" w:rsidR="00C637C1" w:rsidRDefault="00AA55DE" w:rsidP="00C637C1">
            <w:pPr>
              <w:ind w:right="86"/>
            </w:pPr>
            <w:r>
              <w:t>INFORMATION</w:t>
            </w:r>
          </w:p>
        </w:tc>
      </w:tr>
      <w:tr w:rsidR="00C637C1" w14:paraId="186E8345" w14:textId="77777777" w:rsidTr="00CA62EC">
        <w:tc>
          <w:tcPr>
            <w:tcW w:w="1876" w:type="dxa"/>
          </w:tcPr>
          <w:p w14:paraId="1761ECE3" w14:textId="77777777" w:rsidR="00C637C1" w:rsidRPr="00D1522C" w:rsidRDefault="00C637C1" w:rsidP="00C637C1">
            <w:pPr>
              <w:ind w:right="86"/>
              <w:rPr>
                <w:b/>
                <w:bCs/>
                <w:sz w:val="24"/>
                <w:szCs w:val="24"/>
              </w:rPr>
            </w:pPr>
          </w:p>
        </w:tc>
        <w:tc>
          <w:tcPr>
            <w:tcW w:w="5815" w:type="dxa"/>
            <w:gridSpan w:val="3"/>
          </w:tcPr>
          <w:p w14:paraId="22C971C5" w14:textId="7071F9D6" w:rsidR="00C637C1" w:rsidRPr="00AA55DE" w:rsidRDefault="00AA55DE" w:rsidP="00C637C1">
            <w:pPr>
              <w:ind w:right="86"/>
            </w:pPr>
            <w:r w:rsidRPr="00AA55DE">
              <w:t>To receive an update on the clerk’s activity during the month</w:t>
            </w:r>
          </w:p>
        </w:tc>
        <w:tc>
          <w:tcPr>
            <w:tcW w:w="2233" w:type="dxa"/>
          </w:tcPr>
          <w:p w14:paraId="251E59FA" w14:textId="77777777" w:rsidR="00C637C1" w:rsidRDefault="00C637C1" w:rsidP="00C637C1">
            <w:pPr>
              <w:ind w:right="86"/>
            </w:pPr>
          </w:p>
        </w:tc>
      </w:tr>
      <w:tr w:rsidR="00126D45" w:rsidRPr="00C67328" w14:paraId="4381CC99" w14:textId="77777777" w:rsidTr="00CA62EC">
        <w:tc>
          <w:tcPr>
            <w:tcW w:w="1876" w:type="dxa"/>
          </w:tcPr>
          <w:p w14:paraId="7A8E4792" w14:textId="2E0098F5" w:rsidR="00126D45" w:rsidRDefault="00126D45" w:rsidP="00C637C1">
            <w:pPr>
              <w:ind w:right="86"/>
              <w:rPr>
                <w:rFonts w:asciiTheme="minorHAnsi" w:hAnsiTheme="minorHAnsi" w:cstheme="minorHAnsi"/>
                <w:b/>
                <w:bCs/>
                <w:sz w:val="24"/>
                <w:szCs w:val="24"/>
              </w:rPr>
            </w:pPr>
          </w:p>
        </w:tc>
        <w:tc>
          <w:tcPr>
            <w:tcW w:w="5815" w:type="dxa"/>
            <w:gridSpan w:val="3"/>
          </w:tcPr>
          <w:p w14:paraId="3F5C92C4" w14:textId="41ECCED8" w:rsidR="00126D45" w:rsidRPr="00C76E5A" w:rsidRDefault="00126D45" w:rsidP="00C637C1">
            <w:pPr>
              <w:ind w:right="86"/>
              <w:rPr>
                <w:rFonts w:asciiTheme="minorHAnsi" w:hAnsiTheme="minorHAnsi" w:cstheme="minorHAnsi"/>
              </w:rPr>
            </w:pPr>
          </w:p>
        </w:tc>
        <w:tc>
          <w:tcPr>
            <w:tcW w:w="2233" w:type="dxa"/>
          </w:tcPr>
          <w:p w14:paraId="5D77443D" w14:textId="14A5B7D0" w:rsidR="00126D45" w:rsidRDefault="00126D45" w:rsidP="00C637C1">
            <w:pPr>
              <w:ind w:right="86"/>
              <w:rPr>
                <w:rFonts w:asciiTheme="minorHAnsi" w:hAnsiTheme="minorHAnsi" w:cstheme="minorHAnsi"/>
              </w:rPr>
            </w:pPr>
          </w:p>
        </w:tc>
      </w:tr>
      <w:tr w:rsidR="00477A98" w:rsidRPr="00C67328" w14:paraId="418DBC13" w14:textId="77777777" w:rsidTr="00CA62EC">
        <w:tc>
          <w:tcPr>
            <w:tcW w:w="1876" w:type="dxa"/>
          </w:tcPr>
          <w:p w14:paraId="2A0D542A" w14:textId="216641A6" w:rsidR="00477A98" w:rsidRDefault="00477A98" w:rsidP="00C637C1">
            <w:pPr>
              <w:ind w:right="86"/>
              <w:rPr>
                <w:rFonts w:asciiTheme="minorHAnsi" w:hAnsiTheme="minorHAnsi" w:cstheme="minorHAnsi"/>
                <w:b/>
                <w:bCs/>
                <w:sz w:val="24"/>
                <w:szCs w:val="24"/>
              </w:rPr>
            </w:pPr>
            <w:r>
              <w:rPr>
                <w:rFonts w:asciiTheme="minorHAnsi" w:hAnsiTheme="minorHAnsi" w:cstheme="minorHAnsi"/>
                <w:b/>
                <w:bCs/>
                <w:sz w:val="24"/>
                <w:szCs w:val="24"/>
              </w:rPr>
              <w:t>23/086</w:t>
            </w:r>
          </w:p>
        </w:tc>
        <w:tc>
          <w:tcPr>
            <w:tcW w:w="5815" w:type="dxa"/>
            <w:gridSpan w:val="3"/>
          </w:tcPr>
          <w:p w14:paraId="5C629BAF" w14:textId="6616AA85" w:rsidR="00477A98" w:rsidRPr="00477A98" w:rsidRDefault="00477A98" w:rsidP="00C637C1">
            <w:pPr>
              <w:ind w:right="86"/>
              <w:rPr>
                <w:rFonts w:asciiTheme="minorHAnsi" w:hAnsiTheme="minorHAnsi" w:cstheme="minorHAnsi"/>
                <w:b/>
                <w:bCs/>
                <w:sz w:val="24"/>
                <w:szCs w:val="24"/>
              </w:rPr>
            </w:pPr>
            <w:r w:rsidRPr="00477A98">
              <w:rPr>
                <w:rFonts w:asciiTheme="minorHAnsi" w:hAnsiTheme="minorHAnsi" w:cstheme="minorHAnsi"/>
                <w:b/>
                <w:bCs/>
                <w:sz w:val="24"/>
                <w:szCs w:val="24"/>
              </w:rPr>
              <w:t>ADMINISTRATION</w:t>
            </w:r>
          </w:p>
        </w:tc>
        <w:tc>
          <w:tcPr>
            <w:tcW w:w="2233" w:type="dxa"/>
          </w:tcPr>
          <w:p w14:paraId="4DFB6CE7" w14:textId="7DE9D731" w:rsidR="00477A98" w:rsidRDefault="00477A98" w:rsidP="00C637C1">
            <w:pPr>
              <w:ind w:right="86"/>
              <w:rPr>
                <w:rFonts w:asciiTheme="minorHAnsi" w:hAnsiTheme="minorHAnsi" w:cstheme="minorHAnsi"/>
              </w:rPr>
            </w:pPr>
            <w:r>
              <w:rPr>
                <w:rFonts w:asciiTheme="minorHAnsi" w:hAnsiTheme="minorHAnsi" w:cstheme="minorHAnsi"/>
              </w:rPr>
              <w:t>RESOLUTION</w:t>
            </w:r>
          </w:p>
        </w:tc>
      </w:tr>
      <w:tr w:rsidR="00477A98" w:rsidRPr="00C67328" w14:paraId="798CBCBA" w14:textId="77777777" w:rsidTr="00CA62EC">
        <w:tc>
          <w:tcPr>
            <w:tcW w:w="1876" w:type="dxa"/>
          </w:tcPr>
          <w:p w14:paraId="376CD07F"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64877712" w14:textId="2EA8F3F9" w:rsidR="00477A98" w:rsidRPr="00C76E5A" w:rsidRDefault="00477A98" w:rsidP="00477A98">
            <w:pPr>
              <w:ind w:right="86"/>
              <w:rPr>
                <w:rFonts w:asciiTheme="minorHAnsi" w:hAnsiTheme="minorHAnsi" w:cstheme="minorHAnsi"/>
              </w:rPr>
            </w:pPr>
            <w:r w:rsidRPr="0073617F">
              <w:t xml:space="preserve">To receive confirmation that Communication &amp; Data Management minutes of the meeting on </w:t>
            </w:r>
            <w:r w:rsidR="005A63E0">
              <w:t>23</w:t>
            </w:r>
            <w:r w:rsidRPr="0073617F">
              <w:t>/</w:t>
            </w:r>
            <w:r w:rsidR="005A63E0">
              <w:t>8</w:t>
            </w:r>
            <w:r w:rsidRPr="0073617F">
              <w:t>/2023 can be finalised and issued.</w:t>
            </w:r>
          </w:p>
        </w:tc>
        <w:tc>
          <w:tcPr>
            <w:tcW w:w="2233" w:type="dxa"/>
          </w:tcPr>
          <w:p w14:paraId="3BEFCCB3" w14:textId="77777777" w:rsidR="00477A98" w:rsidRDefault="00477A98" w:rsidP="00477A98">
            <w:pPr>
              <w:ind w:right="86"/>
              <w:rPr>
                <w:rFonts w:asciiTheme="minorHAnsi" w:hAnsiTheme="minorHAnsi" w:cstheme="minorHAnsi"/>
              </w:rPr>
            </w:pPr>
          </w:p>
        </w:tc>
      </w:tr>
      <w:tr w:rsidR="00477A98" w:rsidRPr="00C67328" w14:paraId="20C2FA35" w14:textId="77777777" w:rsidTr="00CA62EC">
        <w:tc>
          <w:tcPr>
            <w:tcW w:w="1876" w:type="dxa"/>
          </w:tcPr>
          <w:p w14:paraId="4F9DEC0C"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78757AC6" w14:textId="77777777" w:rsidR="00477A98" w:rsidRPr="00C76E5A" w:rsidRDefault="00477A98" w:rsidP="00477A98">
            <w:pPr>
              <w:ind w:right="86"/>
              <w:rPr>
                <w:rFonts w:asciiTheme="minorHAnsi" w:hAnsiTheme="minorHAnsi" w:cstheme="minorHAnsi"/>
              </w:rPr>
            </w:pPr>
          </w:p>
        </w:tc>
        <w:tc>
          <w:tcPr>
            <w:tcW w:w="2233" w:type="dxa"/>
          </w:tcPr>
          <w:p w14:paraId="4DF3E5C8" w14:textId="77777777" w:rsidR="00477A98" w:rsidRDefault="00477A98" w:rsidP="00477A98">
            <w:pPr>
              <w:ind w:right="86"/>
              <w:rPr>
                <w:rFonts w:asciiTheme="minorHAnsi" w:hAnsiTheme="minorHAnsi" w:cstheme="minorHAnsi"/>
              </w:rPr>
            </w:pPr>
          </w:p>
        </w:tc>
      </w:tr>
      <w:tr w:rsidR="00477A98" w:rsidRPr="00C67328" w14:paraId="2D4483C7" w14:textId="77777777" w:rsidTr="00CA62EC">
        <w:tc>
          <w:tcPr>
            <w:tcW w:w="1876" w:type="dxa"/>
          </w:tcPr>
          <w:p w14:paraId="6B128FF3" w14:textId="4405A204" w:rsidR="00477A98" w:rsidRPr="0049493A"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23/087</w:t>
            </w:r>
          </w:p>
        </w:tc>
        <w:tc>
          <w:tcPr>
            <w:tcW w:w="5815" w:type="dxa"/>
            <w:gridSpan w:val="3"/>
          </w:tcPr>
          <w:p w14:paraId="42295D41" w14:textId="6C705DDA" w:rsidR="00477A98" w:rsidRPr="004B17B4"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PLANNING</w:t>
            </w:r>
          </w:p>
        </w:tc>
        <w:tc>
          <w:tcPr>
            <w:tcW w:w="2233" w:type="dxa"/>
          </w:tcPr>
          <w:p w14:paraId="47EB69BE" w14:textId="0CFAED04" w:rsidR="00477A98" w:rsidRPr="00C67328" w:rsidRDefault="00477A98" w:rsidP="00477A98">
            <w:pPr>
              <w:ind w:right="86"/>
              <w:rPr>
                <w:rFonts w:asciiTheme="minorHAnsi" w:hAnsiTheme="minorHAnsi" w:cstheme="minorHAnsi"/>
              </w:rPr>
            </w:pPr>
          </w:p>
        </w:tc>
      </w:tr>
      <w:tr w:rsidR="00477A98" w:rsidRPr="00C67328" w14:paraId="0DF8A6D2" w14:textId="77777777" w:rsidTr="00CA62EC">
        <w:tc>
          <w:tcPr>
            <w:tcW w:w="1876" w:type="dxa"/>
          </w:tcPr>
          <w:p w14:paraId="4D7B384E" w14:textId="5BE8155E" w:rsidR="00477A98"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23/087.1</w:t>
            </w:r>
          </w:p>
        </w:tc>
        <w:tc>
          <w:tcPr>
            <w:tcW w:w="5815" w:type="dxa"/>
            <w:gridSpan w:val="3"/>
          </w:tcPr>
          <w:p w14:paraId="0B2BE94C" w14:textId="66C9E0CE" w:rsidR="00477A98" w:rsidRPr="00993D3F" w:rsidRDefault="00477A98" w:rsidP="00477A98">
            <w:pPr>
              <w:ind w:right="86"/>
              <w:rPr>
                <w:rFonts w:asciiTheme="minorHAnsi" w:hAnsiTheme="minorHAnsi" w:cstheme="minorHAnsi"/>
                <w:b/>
                <w:bCs/>
              </w:rPr>
            </w:pPr>
            <w:r w:rsidRPr="00993D3F">
              <w:rPr>
                <w:rFonts w:asciiTheme="minorHAnsi" w:hAnsiTheme="minorHAnsi" w:cstheme="minorHAnsi"/>
                <w:b/>
                <w:bCs/>
              </w:rPr>
              <w:t>New Planning Applications</w:t>
            </w:r>
          </w:p>
        </w:tc>
        <w:tc>
          <w:tcPr>
            <w:tcW w:w="2233" w:type="dxa"/>
          </w:tcPr>
          <w:p w14:paraId="2EA1BDBC" w14:textId="01E42637" w:rsidR="00477A98" w:rsidRDefault="00477A98" w:rsidP="00477A98">
            <w:pPr>
              <w:ind w:right="86"/>
              <w:rPr>
                <w:rFonts w:asciiTheme="minorHAnsi" w:hAnsiTheme="minorHAnsi" w:cstheme="minorHAnsi"/>
              </w:rPr>
            </w:pPr>
            <w:r>
              <w:rPr>
                <w:rFonts w:asciiTheme="minorHAnsi" w:hAnsiTheme="minorHAnsi" w:cstheme="minorHAnsi"/>
              </w:rPr>
              <w:t>RESOLUTION</w:t>
            </w:r>
          </w:p>
        </w:tc>
      </w:tr>
      <w:tr w:rsidR="00477A98" w:rsidRPr="00C67328" w14:paraId="6F9C23B2" w14:textId="77777777" w:rsidTr="00CA62EC">
        <w:tc>
          <w:tcPr>
            <w:tcW w:w="1876" w:type="dxa"/>
          </w:tcPr>
          <w:p w14:paraId="07266D09"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6831A944" w14:textId="1A0DA5DF" w:rsidR="00477A98" w:rsidRDefault="00477A98" w:rsidP="00477A98">
            <w:pPr>
              <w:ind w:right="86"/>
            </w:pPr>
            <w:r>
              <w:t>No new planning applications have been received.</w:t>
            </w:r>
          </w:p>
        </w:tc>
        <w:tc>
          <w:tcPr>
            <w:tcW w:w="2233" w:type="dxa"/>
          </w:tcPr>
          <w:p w14:paraId="54377BFB" w14:textId="77777777" w:rsidR="00477A98" w:rsidRDefault="00477A98" w:rsidP="00477A98">
            <w:pPr>
              <w:ind w:right="86"/>
              <w:rPr>
                <w:rFonts w:asciiTheme="minorHAnsi" w:hAnsiTheme="minorHAnsi" w:cstheme="minorHAnsi"/>
              </w:rPr>
            </w:pPr>
          </w:p>
        </w:tc>
      </w:tr>
      <w:tr w:rsidR="00477A98" w:rsidRPr="00C67328" w14:paraId="37F67BAC" w14:textId="77777777" w:rsidTr="00CA62EC">
        <w:tc>
          <w:tcPr>
            <w:tcW w:w="1876" w:type="dxa"/>
          </w:tcPr>
          <w:p w14:paraId="5B264A6D"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6702310E" w14:textId="77777777" w:rsidR="00477A98" w:rsidRDefault="00477A98" w:rsidP="00477A98">
            <w:pPr>
              <w:ind w:right="86"/>
            </w:pPr>
          </w:p>
        </w:tc>
        <w:tc>
          <w:tcPr>
            <w:tcW w:w="2233" w:type="dxa"/>
          </w:tcPr>
          <w:p w14:paraId="5A20D0C8" w14:textId="77777777" w:rsidR="00477A98" w:rsidRDefault="00477A98" w:rsidP="00477A98">
            <w:pPr>
              <w:ind w:right="86"/>
              <w:rPr>
                <w:rFonts w:asciiTheme="minorHAnsi" w:hAnsiTheme="minorHAnsi" w:cstheme="minorHAnsi"/>
              </w:rPr>
            </w:pPr>
          </w:p>
        </w:tc>
      </w:tr>
      <w:tr w:rsidR="00477A98" w:rsidRPr="00C67328" w14:paraId="29899C26" w14:textId="77777777" w:rsidTr="00CA62EC">
        <w:tc>
          <w:tcPr>
            <w:tcW w:w="1876" w:type="dxa"/>
          </w:tcPr>
          <w:p w14:paraId="14D0220B" w14:textId="5ECD4B02" w:rsidR="00477A98"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23/087.2</w:t>
            </w:r>
          </w:p>
        </w:tc>
        <w:tc>
          <w:tcPr>
            <w:tcW w:w="5815" w:type="dxa"/>
            <w:gridSpan w:val="3"/>
          </w:tcPr>
          <w:p w14:paraId="0FB6BA25" w14:textId="2C89CB57" w:rsidR="00477A98" w:rsidRPr="003A0A3A" w:rsidRDefault="00477A98" w:rsidP="00477A98">
            <w:pPr>
              <w:ind w:right="86"/>
              <w:rPr>
                <w:b/>
                <w:bCs/>
              </w:rPr>
            </w:pPr>
            <w:r w:rsidRPr="003A0A3A">
              <w:rPr>
                <w:b/>
                <w:bCs/>
              </w:rPr>
              <w:t>Planning Results</w:t>
            </w:r>
          </w:p>
        </w:tc>
        <w:tc>
          <w:tcPr>
            <w:tcW w:w="2233" w:type="dxa"/>
          </w:tcPr>
          <w:p w14:paraId="700FCF1E" w14:textId="1D4B9E4F" w:rsidR="00477A98" w:rsidRDefault="00477A98" w:rsidP="00477A98">
            <w:pPr>
              <w:ind w:right="86"/>
              <w:rPr>
                <w:rFonts w:asciiTheme="minorHAnsi" w:hAnsiTheme="minorHAnsi" w:cstheme="minorHAnsi"/>
              </w:rPr>
            </w:pPr>
            <w:r>
              <w:rPr>
                <w:rFonts w:asciiTheme="minorHAnsi" w:hAnsiTheme="minorHAnsi" w:cstheme="minorHAnsi"/>
              </w:rPr>
              <w:t>INFORMATION</w:t>
            </w:r>
          </w:p>
        </w:tc>
      </w:tr>
      <w:tr w:rsidR="00477A98" w:rsidRPr="00C67328" w14:paraId="48F62EA5" w14:textId="77777777" w:rsidTr="00CA62EC">
        <w:tc>
          <w:tcPr>
            <w:tcW w:w="1876" w:type="dxa"/>
          </w:tcPr>
          <w:p w14:paraId="1B18C31A" w14:textId="77777777" w:rsidR="00477A98" w:rsidRPr="00D75D24" w:rsidRDefault="00477A98" w:rsidP="00477A98">
            <w:pPr>
              <w:ind w:right="86"/>
              <w:rPr>
                <w:rFonts w:asciiTheme="minorHAnsi" w:hAnsiTheme="minorHAnsi" w:cstheme="minorHAnsi"/>
                <w:b/>
                <w:bCs/>
                <w:sz w:val="24"/>
                <w:szCs w:val="24"/>
              </w:rPr>
            </w:pPr>
          </w:p>
        </w:tc>
        <w:tc>
          <w:tcPr>
            <w:tcW w:w="5815" w:type="dxa"/>
            <w:gridSpan w:val="3"/>
          </w:tcPr>
          <w:p w14:paraId="134D0881" w14:textId="77777777" w:rsidR="00477A98" w:rsidRDefault="00477A98" w:rsidP="00477A98">
            <w:pPr>
              <w:ind w:right="86"/>
            </w:pPr>
            <w:r>
              <w:t>23/01564/HH – 1 Granary Halt, Rayne</w:t>
            </w:r>
          </w:p>
          <w:p w14:paraId="7B650C72" w14:textId="77777777" w:rsidR="00477A98" w:rsidRDefault="00477A98" w:rsidP="00477A98">
            <w:pPr>
              <w:ind w:right="86"/>
            </w:pPr>
            <w:r>
              <w:t>Single storey side extension</w:t>
            </w:r>
          </w:p>
          <w:p w14:paraId="20016AE8" w14:textId="69CBF757" w:rsidR="00477A98" w:rsidRPr="00D75D24" w:rsidRDefault="00477A98" w:rsidP="00477A98">
            <w:pPr>
              <w:ind w:right="86"/>
            </w:pPr>
            <w:r>
              <w:t>Application granted</w:t>
            </w:r>
          </w:p>
        </w:tc>
        <w:tc>
          <w:tcPr>
            <w:tcW w:w="2233" w:type="dxa"/>
          </w:tcPr>
          <w:p w14:paraId="716EF692" w14:textId="77777777" w:rsidR="00477A98" w:rsidRDefault="00477A98" w:rsidP="00477A98">
            <w:pPr>
              <w:ind w:right="86"/>
              <w:rPr>
                <w:rFonts w:asciiTheme="minorHAnsi" w:hAnsiTheme="minorHAnsi" w:cstheme="minorHAnsi"/>
              </w:rPr>
            </w:pPr>
          </w:p>
        </w:tc>
      </w:tr>
      <w:tr w:rsidR="00477A98" w:rsidRPr="00C67328" w14:paraId="1F1BFA20" w14:textId="77777777" w:rsidTr="00CA62EC">
        <w:tc>
          <w:tcPr>
            <w:tcW w:w="1876" w:type="dxa"/>
          </w:tcPr>
          <w:p w14:paraId="53FB7DCE"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72163800" w14:textId="77777777" w:rsidR="00477A98" w:rsidRDefault="00477A98" w:rsidP="00477A98">
            <w:pPr>
              <w:ind w:right="86"/>
            </w:pPr>
          </w:p>
        </w:tc>
        <w:tc>
          <w:tcPr>
            <w:tcW w:w="2233" w:type="dxa"/>
          </w:tcPr>
          <w:p w14:paraId="596F54FB" w14:textId="77777777" w:rsidR="00477A98" w:rsidRDefault="00477A98" w:rsidP="00477A98">
            <w:pPr>
              <w:ind w:right="86"/>
              <w:rPr>
                <w:rFonts w:asciiTheme="minorHAnsi" w:hAnsiTheme="minorHAnsi" w:cstheme="minorHAnsi"/>
              </w:rPr>
            </w:pPr>
          </w:p>
        </w:tc>
      </w:tr>
      <w:tr w:rsidR="00477A98" w:rsidRPr="00C67328" w14:paraId="0E49DFF5" w14:textId="77777777" w:rsidTr="00CA62EC">
        <w:tc>
          <w:tcPr>
            <w:tcW w:w="1876" w:type="dxa"/>
          </w:tcPr>
          <w:p w14:paraId="0416DA2A" w14:textId="5769D9DB" w:rsidR="00477A98"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23/088</w:t>
            </w:r>
          </w:p>
        </w:tc>
        <w:tc>
          <w:tcPr>
            <w:tcW w:w="5815" w:type="dxa"/>
            <w:gridSpan w:val="3"/>
          </w:tcPr>
          <w:p w14:paraId="7BBC3693" w14:textId="05BD8463" w:rsidR="00477A98" w:rsidRPr="006F1BED" w:rsidRDefault="00477A98" w:rsidP="00477A98">
            <w:pPr>
              <w:ind w:right="86"/>
              <w:rPr>
                <w:b/>
                <w:bCs/>
                <w:sz w:val="24"/>
                <w:szCs w:val="24"/>
              </w:rPr>
            </w:pPr>
            <w:r w:rsidRPr="006F1BED">
              <w:rPr>
                <w:b/>
                <w:bCs/>
                <w:sz w:val="24"/>
                <w:szCs w:val="24"/>
              </w:rPr>
              <w:t>POLICIES</w:t>
            </w:r>
          </w:p>
        </w:tc>
        <w:tc>
          <w:tcPr>
            <w:tcW w:w="2233" w:type="dxa"/>
          </w:tcPr>
          <w:p w14:paraId="7E86A3E1" w14:textId="77777777" w:rsidR="00477A98" w:rsidRDefault="00477A98" w:rsidP="00477A98">
            <w:pPr>
              <w:ind w:right="86"/>
              <w:rPr>
                <w:rFonts w:asciiTheme="minorHAnsi" w:hAnsiTheme="minorHAnsi" w:cstheme="minorHAnsi"/>
              </w:rPr>
            </w:pPr>
          </w:p>
        </w:tc>
      </w:tr>
      <w:tr w:rsidR="00477A98" w:rsidRPr="00C67328" w14:paraId="28DAC811" w14:textId="77777777" w:rsidTr="00CA62EC">
        <w:tc>
          <w:tcPr>
            <w:tcW w:w="1876" w:type="dxa"/>
          </w:tcPr>
          <w:p w14:paraId="6087E1D5"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313F48A9" w14:textId="77777777" w:rsidR="00477A98" w:rsidRDefault="00477A98" w:rsidP="00477A98">
            <w:pPr>
              <w:ind w:right="86"/>
            </w:pPr>
            <w:r>
              <w:t>To review and agree the following:</w:t>
            </w:r>
          </w:p>
          <w:p w14:paraId="0773A1D7" w14:textId="77777777" w:rsidR="00477A98" w:rsidRDefault="00477A98" w:rsidP="00477A98">
            <w:pPr>
              <w:ind w:right="86"/>
            </w:pPr>
            <w:r>
              <w:t>Code of Conduct</w:t>
            </w:r>
          </w:p>
          <w:p w14:paraId="58C551A1" w14:textId="77777777" w:rsidR="00477A98" w:rsidRDefault="00477A98" w:rsidP="00477A98">
            <w:pPr>
              <w:ind w:right="86"/>
            </w:pPr>
            <w:r>
              <w:t>Grievance</w:t>
            </w:r>
          </w:p>
          <w:p w14:paraId="1433A340" w14:textId="77777777" w:rsidR="00477A98" w:rsidRDefault="00477A98" w:rsidP="00477A98">
            <w:pPr>
              <w:ind w:right="86"/>
            </w:pPr>
            <w:r>
              <w:t>Personal Electronic Device</w:t>
            </w:r>
          </w:p>
          <w:p w14:paraId="45313596" w14:textId="77777777" w:rsidR="00477A98" w:rsidRDefault="00477A98" w:rsidP="00477A98">
            <w:pPr>
              <w:ind w:right="86"/>
            </w:pPr>
            <w:r>
              <w:t>Press Media</w:t>
            </w:r>
          </w:p>
          <w:p w14:paraId="57EF86DD" w14:textId="727DABFE" w:rsidR="00477A98" w:rsidRDefault="00477A98" w:rsidP="00477A98">
            <w:pPr>
              <w:ind w:right="86"/>
            </w:pPr>
            <w:r>
              <w:t>Retention &amp; Disposal plus Appendix</w:t>
            </w:r>
          </w:p>
        </w:tc>
        <w:tc>
          <w:tcPr>
            <w:tcW w:w="2233" w:type="dxa"/>
          </w:tcPr>
          <w:p w14:paraId="1B15A800" w14:textId="22D1D89C" w:rsidR="00477A98" w:rsidRDefault="00477A98" w:rsidP="00477A98">
            <w:pPr>
              <w:ind w:right="86"/>
              <w:rPr>
                <w:rFonts w:asciiTheme="minorHAnsi" w:hAnsiTheme="minorHAnsi" w:cstheme="minorHAnsi"/>
              </w:rPr>
            </w:pPr>
            <w:r>
              <w:rPr>
                <w:rFonts w:asciiTheme="minorHAnsi" w:hAnsiTheme="minorHAnsi" w:cstheme="minorHAnsi"/>
              </w:rPr>
              <w:t>RESOLUTION</w:t>
            </w:r>
          </w:p>
        </w:tc>
      </w:tr>
      <w:tr w:rsidR="00477A98" w:rsidRPr="00C67328" w14:paraId="7E344D5F" w14:textId="77777777" w:rsidTr="00CA62EC">
        <w:tc>
          <w:tcPr>
            <w:tcW w:w="1876" w:type="dxa"/>
          </w:tcPr>
          <w:p w14:paraId="2097D333"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7B8DFDE0" w14:textId="77777777" w:rsidR="00477A98" w:rsidRDefault="00477A98" w:rsidP="00477A98">
            <w:pPr>
              <w:ind w:right="86"/>
            </w:pPr>
          </w:p>
        </w:tc>
        <w:tc>
          <w:tcPr>
            <w:tcW w:w="2233" w:type="dxa"/>
          </w:tcPr>
          <w:p w14:paraId="11517CFA" w14:textId="77777777" w:rsidR="00477A98" w:rsidRDefault="00477A98" w:rsidP="00477A98">
            <w:pPr>
              <w:ind w:right="86"/>
              <w:rPr>
                <w:rFonts w:asciiTheme="minorHAnsi" w:hAnsiTheme="minorHAnsi" w:cstheme="minorHAnsi"/>
              </w:rPr>
            </w:pPr>
          </w:p>
        </w:tc>
      </w:tr>
      <w:tr w:rsidR="00477A98" w:rsidRPr="00C67328" w14:paraId="31B0AA6B" w14:textId="77777777" w:rsidTr="00CA62EC">
        <w:tc>
          <w:tcPr>
            <w:tcW w:w="1876" w:type="dxa"/>
          </w:tcPr>
          <w:p w14:paraId="293E84F9" w14:textId="70E6F4E7" w:rsidR="00477A98"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23/089</w:t>
            </w:r>
          </w:p>
        </w:tc>
        <w:tc>
          <w:tcPr>
            <w:tcW w:w="5815" w:type="dxa"/>
            <w:gridSpan w:val="3"/>
          </w:tcPr>
          <w:p w14:paraId="5E8018E6" w14:textId="0BF814E5" w:rsidR="00477A98" w:rsidRPr="00C6092D" w:rsidRDefault="00477A98" w:rsidP="00477A98">
            <w:pPr>
              <w:ind w:right="86"/>
              <w:rPr>
                <w:rFonts w:asciiTheme="minorHAnsi" w:hAnsiTheme="minorHAnsi" w:cstheme="minorHAnsi"/>
                <w:sz w:val="24"/>
                <w:szCs w:val="24"/>
              </w:rPr>
            </w:pPr>
            <w:r w:rsidRPr="00C6092D">
              <w:rPr>
                <w:rFonts w:asciiTheme="minorHAnsi" w:hAnsiTheme="minorHAnsi" w:cstheme="minorHAnsi"/>
                <w:b/>
                <w:bCs/>
                <w:color w:val="242424"/>
                <w:sz w:val="24"/>
                <w:szCs w:val="24"/>
                <w:shd w:val="clear" w:color="auto" w:fill="FFFFFF"/>
              </w:rPr>
              <w:t>S</w:t>
            </w:r>
            <w:r>
              <w:rPr>
                <w:rFonts w:asciiTheme="minorHAnsi" w:hAnsiTheme="minorHAnsi" w:cstheme="minorHAnsi"/>
                <w:b/>
                <w:bCs/>
                <w:color w:val="242424"/>
                <w:sz w:val="24"/>
                <w:szCs w:val="24"/>
                <w:shd w:val="clear" w:color="auto" w:fill="FFFFFF"/>
              </w:rPr>
              <w:t>TANSTED AIRPORT</w:t>
            </w:r>
          </w:p>
        </w:tc>
        <w:tc>
          <w:tcPr>
            <w:tcW w:w="2233" w:type="dxa"/>
          </w:tcPr>
          <w:p w14:paraId="73482497" w14:textId="77777777" w:rsidR="00477A98" w:rsidRDefault="00477A98" w:rsidP="00477A98">
            <w:pPr>
              <w:ind w:right="86"/>
              <w:rPr>
                <w:rFonts w:asciiTheme="minorHAnsi" w:hAnsiTheme="minorHAnsi" w:cstheme="minorHAnsi"/>
              </w:rPr>
            </w:pPr>
          </w:p>
        </w:tc>
      </w:tr>
      <w:tr w:rsidR="00477A98" w:rsidRPr="00C67328" w14:paraId="677375A7" w14:textId="77777777" w:rsidTr="00CA62EC">
        <w:tc>
          <w:tcPr>
            <w:tcW w:w="1876" w:type="dxa"/>
          </w:tcPr>
          <w:p w14:paraId="12FBFF1B"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687659BE" w14:textId="74327AA4" w:rsidR="00477A98" w:rsidRPr="00C6092D" w:rsidRDefault="00477A98" w:rsidP="00477A98">
            <w:pPr>
              <w:ind w:right="86"/>
              <w:rPr>
                <w:rFonts w:asciiTheme="minorHAnsi" w:hAnsiTheme="minorHAnsi" w:cstheme="minorHAnsi"/>
                <w:color w:val="242424"/>
                <w:shd w:val="clear" w:color="auto" w:fill="FFFFFF"/>
              </w:rPr>
            </w:pPr>
            <w:r>
              <w:rPr>
                <w:rFonts w:asciiTheme="minorHAnsi" w:hAnsiTheme="minorHAnsi" w:cstheme="minorHAnsi"/>
                <w:color w:val="242424"/>
                <w:shd w:val="clear" w:color="auto" w:fill="FFFFFF"/>
              </w:rPr>
              <w:t>To review the draft Noise Action Plan 2024-2028 and comment as appropriate.</w:t>
            </w:r>
          </w:p>
        </w:tc>
        <w:tc>
          <w:tcPr>
            <w:tcW w:w="2233" w:type="dxa"/>
          </w:tcPr>
          <w:p w14:paraId="1F5DAAF0" w14:textId="28785228" w:rsidR="00477A98" w:rsidRDefault="00477A98" w:rsidP="00477A98">
            <w:pPr>
              <w:ind w:right="86"/>
              <w:rPr>
                <w:rFonts w:asciiTheme="minorHAnsi" w:hAnsiTheme="minorHAnsi" w:cstheme="minorHAnsi"/>
              </w:rPr>
            </w:pPr>
            <w:r>
              <w:rPr>
                <w:rFonts w:asciiTheme="minorHAnsi" w:hAnsiTheme="minorHAnsi" w:cstheme="minorHAnsi"/>
              </w:rPr>
              <w:t>RESOLUTION</w:t>
            </w:r>
          </w:p>
        </w:tc>
      </w:tr>
      <w:tr w:rsidR="00477A98" w:rsidRPr="00C67328" w14:paraId="0528375C" w14:textId="77777777" w:rsidTr="00CA62EC">
        <w:tc>
          <w:tcPr>
            <w:tcW w:w="1876" w:type="dxa"/>
          </w:tcPr>
          <w:p w14:paraId="196DA6CB"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1EA47DDC" w14:textId="77777777" w:rsidR="00477A98" w:rsidRDefault="00477A98" w:rsidP="00477A98">
            <w:pPr>
              <w:ind w:right="86"/>
            </w:pPr>
          </w:p>
        </w:tc>
        <w:tc>
          <w:tcPr>
            <w:tcW w:w="2233" w:type="dxa"/>
          </w:tcPr>
          <w:p w14:paraId="277D18AC" w14:textId="77777777" w:rsidR="00477A98" w:rsidRDefault="00477A98" w:rsidP="00477A98">
            <w:pPr>
              <w:ind w:right="86"/>
              <w:rPr>
                <w:rFonts w:asciiTheme="minorHAnsi" w:hAnsiTheme="minorHAnsi" w:cstheme="minorHAnsi"/>
              </w:rPr>
            </w:pPr>
          </w:p>
        </w:tc>
      </w:tr>
      <w:tr w:rsidR="00477A98" w:rsidRPr="00C67328" w14:paraId="032C8A06" w14:textId="77777777" w:rsidTr="00CA62EC">
        <w:tc>
          <w:tcPr>
            <w:tcW w:w="1876" w:type="dxa"/>
          </w:tcPr>
          <w:p w14:paraId="31DB6116" w14:textId="53035201" w:rsidR="00477A98"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23/090</w:t>
            </w:r>
          </w:p>
        </w:tc>
        <w:tc>
          <w:tcPr>
            <w:tcW w:w="5815" w:type="dxa"/>
            <w:gridSpan w:val="3"/>
          </w:tcPr>
          <w:p w14:paraId="48286395" w14:textId="7064D875" w:rsidR="00477A98" w:rsidRPr="0015500A" w:rsidRDefault="00477A98" w:rsidP="00477A98">
            <w:pPr>
              <w:ind w:right="86"/>
              <w:rPr>
                <w:b/>
                <w:bCs/>
                <w:sz w:val="24"/>
                <w:szCs w:val="24"/>
              </w:rPr>
            </w:pPr>
            <w:r>
              <w:rPr>
                <w:b/>
                <w:bCs/>
                <w:sz w:val="24"/>
                <w:szCs w:val="24"/>
              </w:rPr>
              <w:t>CORRESPONDENCE</w:t>
            </w:r>
          </w:p>
        </w:tc>
        <w:tc>
          <w:tcPr>
            <w:tcW w:w="2233" w:type="dxa"/>
          </w:tcPr>
          <w:p w14:paraId="508115C2" w14:textId="77777777" w:rsidR="00477A98" w:rsidRDefault="00477A98" w:rsidP="00477A98">
            <w:pPr>
              <w:ind w:right="86"/>
              <w:rPr>
                <w:rFonts w:asciiTheme="minorHAnsi" w:hAnsiTheme="minorHAnsi" w:cstheme="minorHAnsi"/>
              </w:rPr>
            </w:pPr>
          </w:p>
        </w:tc>
      </w:tr>
      <w:tr w:rsidR="00477A98" w:rsidRPr="00C67328" w14:paraId="26F08073" w14:textId="77777777" w:rsidTr="00CA62EC">
        <w:tc>
          <w:tcPr>
            <w:tcW w:w="1876" w:type="dxa"/>
          </w:tcPr>
          <w:p w14:paraId="4BD4DE22" w14:textId="2043082F" w:rsidR="00477A98"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23/090.1</w:t>
            </w:r>
          </w:p>
        </w:tc>
        <w:tc>
          <w:tcPr>
            <w:tcW w:w="5815" w:type="dxa"/>
            <w:gridSpan w:val="3"/>
          </w:tcPr>
          <w:p w14:paraId="292C07BC" w14:textId="77777777" w:rsidR="00477A98" w:rsidRPr="00F67A6F" w:rsidRDefault="00477A98" w:rsidP="00477A98">
            <w:pPr>
              <w:ind w:right="86"/>
              <w:rPr>
                <w:b/>
                <w:bCs/>
              </w:rPr>
            </w:pPr>
            <w:r w:rsidRPr="00F67A6F">
              <w:rPr>
                <w:b/>
                <w:bCs/>
              </w:rPr>
              <w:t>Public Rights of Way</w:t>
            </w:r>
          </w:p>
          <w:p w14:paraId="405AA5D4" w14:textId="3ABA62F9" w:rsidR="00477A98" w:rsidRDefault="00477A98" w:rsidP="00477A98">
            <w:pPr>
              <w:ind w:right="86"/>
            </w:pPr>
            <w:r>
              <w:t>To discuss and agree course of action following a complaint regarding footpaths.</w:t>
            </w:r>
          </w:p>
        </w:tc>
        <w:tc>
          <w:tcPr>
            <w:tcW w:w="2233" w:type="dxa"/>
          </w:tcPr>
          <w:p w14:paraId="709889EF" w14:textId="6FDAE92D" w:rsidR="00477A98" w:rsidRDefault="00477A98" w:rsidP="00477A98">
            <w:pPr>
              <w:ind w:right="86"/>
              <w:rPr>
                <w:rFonts w:asciiTheme="minorHAnsi" w:hAnsiTheme="minorHAnsi" w:cstheme="minorHAnsi"/>
              </w:rPr>
            </w:pPr>
            <w:r>
              <w:rPr>
                <w:rFonts w:asciiTheme="minorHAnsi" w:hAnsiTheme="minorHAnsi" w:cstheme="minorHAnsi"/>
              </w:rPr>
              <w:t>RESOLUTION</w:t>
            </w:r>
          </w:p>
        </w:tc>
      </w:tr>
      <w:tr w:rsidR="00477A98" w:rsidRPr="00C67328" w14:paraId="43FAA216" w14:textId="77777777" w:rsidTr="00CA62EC">
        <w:tc>
          <w:tcPr>
            <w:tcW w:w="1876" w:type="dxa"/>
          </w:tcPr>
          <w:p w14:paraId="5C09ED3D" w14:textId="2631991D" w:rsidR="00477A98"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23/090.2</w:t>
            </w:r>
          </w:p>
        </w:tc>
        <w:tc>
          <w:tcPr>
            <w:tcW w:w="5815" w:type="dxa"/>
            <w:gridSpan w:val="3"/>
          </w:tcPr>
          <w:p w14:paraId="2C3761BD" w14:textId="77777777" w:rsidR="00477A98" w:rsidRDefault="00477A98" w:rsidP="00477A98">
            <w:pPr>
              <w:ind w:right="86"/>
              <w:rPr>
                <w:rFonts w:asciiTheme="minorHAnsi" w:hAnsiTheme="minorHAnsi" w:cstheme="minorHAnsi"/>
                <w:b/>
                <w:bCs/>
                <w:color w:val="242424"/>
                <w:shd w:val="clear" w:color="auto" w:fill="FFFFFF"/>
              </w:rPr>
            </w:pPr>
            <w:r w:rsidRPr="00F67A6F">
              <w:rPr>
                <w:rFonts w:asciiTheme="minorHAnsi" w:hAnsiTheme="minorHAnsi" w:cstheme="minorHAnsi"/>
                <w:b/>
                <w:bCs/>
                <w:color w:val="242424"/>
                <w:shd w:val="clear" w:color="auto" w:fill="FFFFFF"/>
              </w:rPr>
              <w:t>Informal Consultation – Footpath 39 Rayne, Braintree District</w:t>
            </w:r>
          </w:p>
          <w:p w14:paraId="03DF2624" w14:textId="11AB5041" w:rsidR="00477A98" w:rsidRPr="00F67A6F" w:rsidRDefault="00477A98" w:rsidP="00477A98">
            <w:pPr>
              <w:ind w:right="86"/>
              <w:rPr>
                <w:rFonts w:asciiTheme="minorHAnsi" w:hAnsiTheme="minorHAnsi" w:cstheme="minorHAnsi"/>
              </w:rPr>
            </w:pPr>
            <w:r>
              <w:rPr>
                <w:rFonts w:asciiTheme="minorHAnsi" w:hAnsiTheme="minorHAnsi" w:cstheme="minorHAnsi"/>
              </w:rPr>
              <w:t>To discuss and provide comments to Essex Highways as appropriate.</w:t>
            </w:r>
          </w:p>
        </w:tc>
        <w:tc>
          <w:tcPr>
            <w:tcW w:w="2233" w:type="dxa"/>
          </w:tcPr>
          <w:p w14:paraId="22C6E98E" w14:textId="65C1EF25" w:rsidR="00477A98" w:rsidRDefault="00477A98" w:rsidP="00477A98">
            <w:pPr>
              <w:ind w:right="86"/>
              <w:rPr>
                <w:rFonts w:asciiTheme="minorHAnsi" w:hAnsiTheme="minorHAnsi" w:cstheme="minorHAnsi"/>
              </w:rPr>
            </w:pPr>
            <w:r>
              <w:rPr>
                <w:rFonts w:asciiTheme="minorHAnsi" w:hAnsiTheme="minorHAnsi" w:cstheme="minorHAnsi"/>
              </w:rPr>
              <w:t>RESOLUTION</w:t>
            </w:r>
          </w:p>
        </w:tc>
      </w:tr>
      <w:tr w:rsidR="00477A98" w:rsidRPr="00C67328" w14:paraId="029D2163" w14:textId="77777777" w:rsidTr="00CA62EC">
        <w:tc>
          <w:tcPr>
            <w:tcW w:w="1876" w:type="dxa"/>
          </w:tcPr>
          <w:p w14:paraId="15F64B9C"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24BF5360" w14:textId="77777777" w:rsidR="00477A98" w:rsidRDefault="00477A98" w:rsidP="00477A98">
            <w:pPr>
              <w:ind w:right="86"/>
            </w:pPr>
          </w:p>
        </w:tc>
        <w:tc>
          <w:tcPr>
            <w:tcW w:w="2233" w:type="dxa"/>
          </w:tcPr>
          <w:p w14:paraId="5AEE4A16" w14:textId="77777777" w:rsidR="00477A98" w:rsidRDefault="00477A98" w:rsidP="00477A98">
            <w:pPr>
              <w:ind w:right="86"/>
              <w:rPr>
                <w:rFonts w:asciiTheme="minorHAnsi" w:hAnsiTheme="minorHAnsi" w:cstheme="minorHAnsi"/>
              </w:rPr>
            </w:pPr>
          </w:p>
        </w:tc>
      </w:tr>
      <w:tr w:rsidR="00477A98" w:rsidRPr="00C67328" w14:paraId="03F93D63" w14:textId="77777777" w:rsidTr="00CA62EC">
        <w:tc>
          <w:tcPr>
            <w:tcW w:w="1876" w:type="dxa"/>
          </w:tcPr>
          <w:p w14:paraId="703302B7" w14:textId="3B6DF06F" w:rsidR="00477A98" w:rsidRDefault="00477A98" w:rsidP="00477A98">
            <w:pPr>
              <w:ind w:right="86"/>
              <w:rPr>
                <w:rFonts w:asciiTheme="minorHAnsi" w:hAnsiTheme="minorHAnsi" w:cstheme="minorHAnsi"/>
                <w:b/>
                <w:bCs/>
                <w:sz w:val="24"/>
                <w:szCs w:val="24"/>
              </w:rPr>
            </w:pPr>
            <w:r>
              <w:rPr>
                <w:rFonts w:asciiTheme="minorHAnsi" w:hAnsiTheme="minorHAnsi" w:cstheme="minorHAnsi"/>
                <w:b/>
                <w:bCs/>
                <w:sz w:val="24"/>
                <w:szCs w:val="24"/>
              </w:rPr>
              <w:t>23/091</w:t>
            </w:r>
          </w:p>
        </w:tc>
        <w:tc>
          <w:tcPr>
            <w:tcW w:w="5815" w:type="dxa"/>
            <w:gridSpan w:val="3"/>
          </w:tcPr>
          <w:p w14:paraId="6FFC1B84" w14:textId="6F78AD32" w:rsidR="00477A98" w:rsidRPr="006F1BED" w:rsidRDefault="00477A98" w:rsidP="00477A98">
            <w:pPr>
              <w:tabs>
                <w:tab w:val="left" w:pos="3576"/>
              </w:tabs>
              <w:ind w:right="86"/>
              <w:rPr>
                <w:b/>
                <w:bCs/>
                <w:sz w:val="24"/>
                <w:szCs w:val="24"/>
              </w:rPr>
            </w:pPr>
            <w:r w:rsidRPr="006F1BED">
              <w:rPr>
                <w:b/>
                <w:bCs/>
                <w:sz w:val="24"/>
                <w:szCs w:val="24"/>
              </w:rPr>
              <w:t>REPRESENTATIVE REPORTS</w:t>
            </w:r>
          </w:p>
        </w:tc>
        <w:tc>
          <w:tcPr>
            <w:tcW w:w="2233" w:type="dxa"/>
          </w:tcPr>
          <w:p w14:paraId="35B88CAB" w14:textId="28EDFB87" w:rsidR="00477A98" w:rsidRDefault="00477A98" w:rsidP="00477A98">
            <w:pPr>
              <w:ind w:right="86"/>
              <w:rPr>
                <w:rFonts w:asciiTheme="minorHAnsi" w:hAnsiTheme="minorHAnsi" w:cstheme="minorHAnsi"/>
              </w:rPr>
            </w:pPr>
            <w:r>
              <w:rPr>
                <w:rFonts w:asciiTheme="minorHAnsi" w:hAnsiTheme="minorHAnsi" w:cstheme="minorHAnsi"/>
              </w:rPr>
              <w:t>INFORMATION</w:t>
            </w:r>
          </w:p>
        </w:tc>
      </w:tr>
      <w:tr w:rsidR="00477A98" w:rsidRPr="00C67328" w14:paraId="23B745AB" w14:textId="77777777" w:rsidTr="00CA62EC">
        <w:tc>
          <w:tcPr>
            <w:tcW w:w="1876" w:type="dxa"/>
          </w:tcPr>
          <w:p w14:paraId="19DFBE51"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3794F807" w14:textId="5E1CDF1A" w:rsidR="00477A98" w:rsidRDefault="00477A98" w:rsidP="00477A98">
            <w:pPr>
              <w:pStyle w:val="NoSpacing"/>
            </w:pPr>
            <w:r>
              <w:t>To receive reports from Representatives &amp; Councillors on outside bodies</w:t>
            </w:r>
          </w:p>
        </w:tc>
        <w:tc>
          <w:tcPr>
            <w:tcW w:w="2233" w:type="dxa"/>
          </w:tcPr>
          <w:p w14:paraId="68FBECC6" w14:textId="77777777" w:rsidR="00477A98" w:rsidRDefault="00477A98" w:rsidP="00477A98">
            <w:pPr>
              <w:ind w:right="86"/>
              <w:rPr>
                <w:rFonts w:asciiTheme="minorHAnsi" w:hAnsiTheme="minorHAnsi" w:cstheme="minorHAnsi"/>
              </w:rPr>
            </w:pPr>
          </w:p>
        </w:tc>
      </w:tr>
      <w:tr w:rsidR="00477A98" w:rsidRPr="00C67328" w14:paraId="3DDF7F21" w14:textId="77777777" w:rsidTr="00CA62EC">
        <w:tc>
          <w:tcPr>
            <w:tcW w:w="1876" w:type="dxa"/>
          </w:tcPr>
          <w:p w14:paraId="2734AD16" w14:textId="77777777" w:rsidR="00477A98" w:rsidRDefault="00477A98" w:rsidP="00477A98">
            <w:pPr>
              <w:ind w:right="86"/>
              <w:rPr>
                <w:rFonts w:asciiTheme="minorHAnsi" w:hAnsiTheme="minorHAnsi" w:cstheme="minorHAnsi"/>
                <w:b/>
                <w:bCs/>
                <w:sz w:val="24"/>
                <w:szCs w:val="24"/>
              </w:rPr>
            </w:pPr>
          </w:p>
        </w:tc>
        <w:tc>
          <w:tcPr>
            <w:tcW w:w="5815" w:type="dxa"/>
            <w:gridSpan w:val="3"/>
          </w:tcPr>
          <w:p w14:paraId="2AE0E369" w14:textId="77777777" w:rsidR="00477A98" w:rsidRDefault="00477A98" w:rsidP="00477A98">
            <w:pPr>
              <w:ind w:right="86"/>
            </w:pPr>
          </w:p>
        </w:tc>
        <w:tc>
          <w:tcPr>
            <w:tcW w:w="2233" w:type="dxa"/>
          </w:tcPr>
          <w:p w14:paraId="1080F263" w14:textId="77777777" w:rsidR="00477A98" w:rsidRDefault="00477A98" w:rsidP="00477A98">
            <w:pPr>
              <w:ind w:right="86"/>
              <w:rPr>
                <w:rFonts w:asciiTheme="minorHAnsi" w:hAnsiTheme="minorHAnsi" w:cstheme="minorHAnsi"/>
              </w:rPr>
            </w:pPr>
          </w:p>
        </w:tc>
      </w:tr>
      <w:tr w:rsidR="00477A98" w14:paraId="542F52D6" w14:textId="77777777" w:rsidTr="00CA62EC">
        <w:tc>
          <w:tcPr>
            <w:tcW w:w="1876" w:type="dxa"/>
          </w:tcPr>
          <w:p w14:paraId="4577360A" w14:textId="365CB3D5" w:rsidR="00477A98" w:rsidRPr="00D1522C" w:rsidRDefault="00477A98" w:rsidP="00477A98">
            <w:pPr>
              <w:ind w:right="86"/>
              <w:rPr>
                <w:b/>
                <w:bCs/>
                <w:sz w:val="24"/>
                <w:szCs w:val="24"/>
              </w:rPr>
            </w:pPr>
            <w:r>
              <w:rPr>
                <w:b/>
                <w:bCs/>
                <w:sz w:val="24"/>
                <w:szCs w:val="24"/>
              </w:rPr>
              <w:t>23/092</w:t>
            </w:r>
          </w:p>
        </w:tc>
        <w:tc>
          <w:tcPr>
            <w:tcW w:w="5815" w:type="dxa"/>
            <w:gridSpan w:val="3"/>
          </w:tcPr>
          <w:p w14:paraId="0960E7BE" w14:textId="7BD35D47" w:rsidR="00477A98" w:rsidRPr="00B0426E" w:rsidRDefault="00477A98" w:rsidP="00477A98">
            <w:pPr>
              <w:ind w:right="86"/>
              <w:rPr>
                <w:b/>
                <w:bCs/>
                <w:sz w:val="24"/>
                <w:szCs w:val="24"/>
              </w:rPr>
            </w:pPr>
            <w:r>
              <w:rPr>
                <w:b/>
                <w:bCs/>
                <w:sz w:val="24"/>
                <w:szCs w:val="24"/>
              </w:rPr>
              <w:t>FINANCE</w:t>
            </w:r>
          </w:p>
        </w:tc>
        <w:tc>
          <w:tcPr>
            <w:tcW w:w="2233" w:type="dxa"/>
          </w:tcPr>
          <w:p w14:paraId="65A709C9" w14:textId="6F2FDAF1" w:rsidR="00477A98" w:rsidRDefault="00477A98" w:rsidP="00477A98">
            <w:pPr>
              <w:ind w:right="86"/>
            </w:pPr>
          </w:p>
        </w:tc>
      </w:tr>
      <w:tr w:rsidR="00477A98" w14:paraId="5874F89A" w14:textId="77777777" w:rsidTr="00CA62EC">
        <w:tc>
          <w:tcPr>
            <w:tcW w:w="1876" w:type="dxa"/>
          </w:tcPr>
          <w:p w14:paraId="48A20827" w14:textId="47AF3E3F" w:rsidR="00477A98" w:rsidRPr="00366706" w:rsidRDefault="00477A98" w:rsidP="00477A98">
            <w:pPr>
              <w:ind w:right="86"/>
              <w:rPr>
                <w:b/>
                <w:bCs/>
                <w:sz w:val="24"/>
                <w:szCs w:val="24"/>
              </w:rPr>
            </w:pPr>
            <w:bookmarkStart w:id="0" w:name="_Hlk142311688"/>
            <w:r w:rsidRPr="00366706">
              <w:rPr>
                <w:b/>
                <w:bCs/>
                <w:sz w:val="24"/>
                <w:szCs w:val="24"/>
              </w:rPr>
              <w:t>23/0</w:t>
            </w:r>
            <w:r>
              <w:rPr>
                <w:b/>
                <w:bCs/>
                <w:sz w:val="24"/>
                <w:szCs w:val="24"/>
              </w:rPr>
              <w:t>92</w:t>
            </w:r>
            <w:r w:rsidRPr="00366706">
              <w:rPr>
                <w:b/>
                <w:bCs/>
                <w:sz w:val="24"/>
                <w:szCs w:val="24"/>
              </w:rPr>
              <w:t>.1</w:t>
            </w:r>
          </w:p>
        </w:tc>
        <w:tc>
          <w:tcPr>
            <w:tcW w:w="8048" w:type="dxa"/>
            <w:gridSpan w:val="4"/>
          </w:tcPr>
          <w:p w14:paraId="4A50FFB9" w14:textId="7A26D716" w:rsidR="00477A98" w:rsidRPr="00366706" w:rsidRDefault="00477A98" w:rsidP="00477A98">
            <w:pPr>
              <w:ind w:right="86"/>
              <w:rPr>
                <w:b/>
                <w:bCs/>
              </w:rPr>
            </w:pPr>
            <w:r>
              <w:rPr>
                <w:b/>
                <w:bCs/>
              </w:rPr>
              <w:t>September</w:t>
            </w:r>
            <w:r w:rsidRPr="00366706">
              <w:rPr>
                <w:b/>
                <w:bCs/>
              </w:rPr>
              <w:t xml:space="preserve"> Payments and Receipts</w:t>
            </w:r>
          </w:p>
          <w:p w14:paraId="0B1FA7CC" w14:textId="5F451930" w:rsidR="00477A98" w:rsidRDefault="00477A98" w:rsidP="00477A98">
            <w:pPr>
              <w:ind w:right="86"/>
            </w:pPr>
            <w:r>
              <w:t xml:space="preserve">The following items of expenditure, retrospective payments by Standing Order and any receipts to be </w:t>
            </w:r>
            <w:r w:rsidR="00597763">
              <w:t>approved: -</w:t>
            </w:r>
          </w:p>
        </w:tc>
      </w:tr>
      <w:tr w:rsidR="00477A98" w14:paraId="47D7B421" w14:textId="77777777" w:rsidTr="003253D3">
        <w:tc>
          <w:tcPr>
            <w:tcW w:w="1876" w:type="dxa"/>
          </w:tcPr>
          <w:p w14:paraId="3B2B4E1E" w14:textId="77777777" w:rsidR="00477A98" w:rsidRDefault="00477A98" w:rsidP="00477A98">
            <w:pPr>
              <w:ind w:right="86"/>
            </w:pPr>
          </w:p>
        </w:tc>
        <w:tc>
          <w:tcPr>
            <w:tcW w:w="1332" w:type="dxa"/>
          </w:tcPr>
          <w:p w14:paraId="07609F88" w14:textId="77777777" w:rsidR="00477A98" w:rsidRPr="00F12B48" w:rsidRDefault="00477A98" w:rsidP="00477A98">
            <w:pPr>
              <w:ind w:right="86"/>
              <w:jc w:val="right"/>
              <w:rPr>
                <w:b/>
                <w:bCs/>
              </w:rPr>
            </w:pPr>
            <w:r>
              <w:rPr>
                <w:b/>
                <w:bCs/>
              </w:rPr>
              <w:t>AMOUNT (£)</w:t>
            </w:r>
          </w:p>
        </w:tc>
        <w:tc>
          <w:tcPr>
            <w:tcW w:w="3318" w:type="dxa"/>
          </w:tcPr>
          <w:p w14:paraId="20D4D496" w14:textId="77777777" w:rsidR="00477A98" w:rsidRPr="00F12B48" w:rsidRDefault="00477A98" w:rsidP="00477A98">
            <w:pPr>
              <w:ind w:right="86"/>
              <w:rPr>
                <w:b/>
                <w:bCs/>
              </w:rPr>
            </w:pPr>
            <w:r w:rsidRPr="00F12B48">
              <w:rPr>
                <w:b/>
                <w:bCs/>
              </w:rPr>
              <w:t>PAYABLE TO/RECEIVED FROM</w:t>
            </w:r>
          </w:p>
        </w:tc>
        <w:tc>
          <w:tcPr>
            <w:tcW w:w="3398" w:type="dxa"/>
            <w:gridSpan w:val="2"/>
          </w:tcPr>
          <w:p w14:paraId="1FEC5077" w14:textId="77777777" w:rsidR="00477A98" w:rsidRPr="00F12B48" w:rsidRDefault="00477A98" w:rsidP="00477A98">
            <w:pPr>
              <w:ind w:right="86"/>
              <w:rPr>
                <w:b/>
                <w:bCs/>
              </w:rPr>
            </w:pPr>
            <w:r w:rsidRPr="00F12B48">
              <w:rPr>
                <w:b/>
                <w:bCs/>
              </w:rPr>
              <w:t>PAYMENT IN RESPECT OF</w:t>
            </w:r>
          </w:p>
        </w:tc>
      </w:tr>
      <w:tr w:rsidR="00477A98" w:rsidRPr="00775FB7" w14:paraId="7652E853" w14:textId="77777777" w:rsidTr="003253D3">
        <w:tc>
          <w:tcPr>
            <w:tcW w:w="1876" w:type="dxa"/>
          </w:tcPr>
          <w:p w14:paraId="39263A18" w14:textId="77777777" w:rsidR="00477A98" w:rsidRPr="00775FB7" w:rsidRDefault="00477A98" w:rsidP="00477A98">
            <w:pPr>
              <w:ind w:right="86"/>
              <w:rPr>
                <w:b/>
                <w:bCs/>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14:paraId="0A8F77F9" w14:textId="54015FA0" w:rsidR="00477A98" w:rsidRPr="009820BC" w:rsidRDefault="00477A98" w:rsidP="00477A98">
            <w:pPr>
              <w:ind w:right="86"/>
              <w:jc w:val="right"/>
            </w:pPr>
            <w:r>
              <w:t>1,788.32</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3CFA4959" w14:textId="77777777" w:rsidR="00477A98" w:rsidRPr="00F90A3E" w:rsidRDefault="00477A98" w:rsidP="00477A98">
            <w:pPr>
              <w:ind w:right="86"/>
            </w:pPr>
            <w:r w:rsidRPr="00F90A3E">
              <w:t>Staff</w:t>
            </w:r>
          </w:p>
        </w:tc>
        <w:tc>
          <w:tcPr>
            <w:tcW w:w="3398" w:type="dxa"/>
            <w:gridSpan w:val="2"/>
            <w:tcBorders>
              <w:top w:val="single" w:sz="4" w:space="0" w:color="000000"/>
              <w:left w:val="single" w:sz="4" w:space="0" w:color="000000"/>
              <w:bottom w:val="single" w:sz="4" w:space="0" w:color="000000"/>
              <w:right w:val="single" w:sz="4" w:space="0" w:color="000000"/>
            </w:tcBorders>
          </w:tcPr>
          <w:p w14:paraId="68DCB685" w14:textId="77777777" w:rsidR="00477A98" w:rsidRPr="00F90A3E" w:rsidRDefault="00477A98" w:rsidP="00477A98">
            <w:pPr>
              <w:ind w:right="86"/>
            </w:pPr>
            <w:r w:rsidRPr="00F90A3E">
              <w:t>Salaries</w:t>
            </w:r>
          </w:p>
        </w:tc>
      </w:tr>
      <w:tr w:rsidR="00477A98" w:rsidRPr="00775FB7" w14:paraId="17380C45" w14:textId="77777777" w:rsidTr="003253D3">
        <w:tc>
          <w:tcPr>
            <w:tcW w:w="1876" w:type="dxa"/>
          </w:tcPr>
          <w:p w14:paraId="65A7BA73" w14:textId="77777777" w:rsidR="00477A98" w:rsidRPr="00775FB7" w:rsidRDefault="00477A98" w:rsidP="00477A98">
            <w:pPr>
              <w:ind w:right="86"/>
              <w:rPr>
                <w:b/>
                <w:bCs/>
                <w:highlight w:val="yellow"/>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tcPr>
          <w:p w14:paraId="6EA8C92F" w14:textId="4AAA75EA" w:rsidR="00477A98" w:rsidRDefault="00477A98" w:rsidP="00477A98">
            <w:pPr>
              <w:ind w:right="86"/>
              <w:jc w:val="right"/>
            </w:pPr>
            <w:r>
              <w:t>347.49</w:t>
            </w:r>
          </w:p>
        </w:tc>
        <w:tc>
          <w:tcPr>
            <w:tcW w:w="3318" w:type="dxa"/>
            <w:tcBorders>
              <w:top w:val="single" w:sz="4" w:space="0" w:color="000000"/>
              <w:left w:val="single" w:sz="4" w:space="0" w:color="000000"/>
              <w:bottom w:val="single" w:sz="4" w:space="0" w:color="000000"/>
              <w:right w:val="single" w:sz="4" w:space="0" w:color="000000"/>
            </w:tcBorders>
            <w:shd w:val="clear" w:color="auto" w:fill="auto"/>
          </w:tcPr>
          <w:p w14:paraId="5C3AF022" w14:textId="77777777" w:rsidR="00477A98" w:rsidRDefault="00477A98" w:rsidP="00477A98">
            <w:pPr>
              <w:ind w:right="86"/>
            </w:pPr>
            <w:r>
              <w:t>HMRC</w:t>
            </w:r>
          </w:p>
        </w:tc>
        <w:tc>
          <w:tcPr>
            <w:tcW w:w="3398" w:type="dxa"/>
            <w:gridSpan w:val="2"/>
            <w:tcBorders>
              <w:top w:val="single" w:sz="4" w:space="0" w:color="000000"/>
              <w:left w:val="single" w:sz="4" w:space="0" w:color="000000"/>
              <w:bottom w:val="single" w:sz="4" w:space="0" w:color="000000"/>
              <w:right w:val="single" w:sz="4" w:space="0" w:color="000000"/>
            </w:tcBorders>
          </w:tcPr>
          <w:p w14:paraId="5C1B1D18" w14:textId="77777777" w:rsidR="00477A98" w:rsidRDefault="00477A98" w:rsidP="00477A98">
            <w:pPr>
              <w:ind w:right="86"/>
            </w:pPr>
            <w:r>
              <w:t>Tax &amp; NIC</w:t>
            </w:r>
          </w:p>
        </w:tc>
      </w:tr>
      <w:tr w:rsidR="00477A98" w14:paraId="54360479" w14:textId="77777777" w:rsidTr="003253D3">
        <w:tc>
          <w:tcPr>
            <w:tcW w:w="1876" w:type="dxa"/>
          </w:tcPr>
          <w:p w14:paraId="5C3B71C8" w14:textId="39CBEE50" w:rsidR="00477A98" w:rsidRPr="00210B80" w:rsidRDefault="00477A98" w:rsidP="00477A98">
            <w:pPr>
              <w:ind w:right="86"/>
            </w:pPr>
          </w:p>
        </w:tc>
        <w:tc>
          <w:tcPr>
            <w:tcW w:w="1332" w:type="dxa"/>
            <w:shd w:val="clear" w:color="auto" w:fill="auto"/>
          </w:tcPr>
          <w:p w14:paraId="6F88E0C4" w14:textId="69966F93" w:rsidR="00477A98" w:rsidRPr="006159EC" w:rsidRDefault="00477A98" w:rsidP="00477A98">
            <w:pPr>
              <w:ind w:right="86"/>
              <w:jc w:val="right"/>
            </w:pPr>
            <w:r>
              <w:t>168.58</w:t>
            </w:r>
          </w:p>
        </w:tc>
        <w:tc>
          <w:tcPr>
            <w:tcW w:w="3318" w:type="dxa"/>
          </w:tcPr>
          <w:p w14:paraId="7123BA9B" w14:textId="7CFD5004" w:rsidR="00477A98" w:rsidRPr="00F90A3E" w:rsidRDefault="00477A98" w:rsidP="00477A98">
            <w:pPr>
              <w:ind w:right="86"/>
            </w:pPr>
            <w:proofErr w:type="spellStart"/>
            <w:r>
              <w:t>FuelGenie</w:t>
            </w:r>
            <w:proofErr w:type="spellEnd"/>
          </w:p>
        </w:tc>
        <w:tc>
          <w:tcPr>
            <w:tcW w:w="3398" w:type="dxa"/>
            <w:gridSpan w:val="2"/>
          </w:tcPr>
          <w:p w14:paraId="02BAD2CF" w14:textId="666B7265" w:rsidR="00477A98" w:rsidRPr="00F90A3E" w:rsidRDefault="00477A98" w:rsidP="00477A98">
            <w:pPr>
              <w:ind w:right="86"/>
            </w:pPr>
            <w:r>
              <w:t>Petrol/Diesel</w:t>
            </w:r>
          </w:p>
        </w:tc>
      </w:tr>
      <w:tr w:rsidR="00477A98" w:rsidRPr="00A07C57" w14:paraId="7A03EF2A" w14:textId="77777777" w:rsidTr="003253D3">
        <w:tc>
          <w:tcPr>
            <w:tcW w:w="1876" w:type="dxa"/>
          </w:tcPr>
          <w:p w14:paraId="3756756B" w14:textId="108C9A4A" w:rsidR="00477A98" w:rsidRPr="00F90A3E" w:rsidRDefault="00477A98" w:rsidP="00477A98">
            <w:pPr>
              <w:ind w:right="86"/>
            </w:pPr>
            <w:r>
              <w:t>259824</w:t>
            </w:r>
          </w:p>
        </w:tc>
        <w:tc>
          <w:tcPr>
            <w:tcW w:w="1332" w:type="dxa"/>
          </w:tcPr>
          <w:p w14:paraId="0AE36417" w14:textId="087FF968" w:rsidR="00477A98" w:rsidRPr="00F90A3E" w:rsidRDefault="00477A98" w:rsidP="00477A98">
            <w:pPr>
              <w:ind w:right="86"/>
              <w:jc w:val="right"/>
            </w:pPr>
            <w:r>
              <w:t>120.00</w:t>
            </w:r>
          </w:p>
        </w:tc>
        <w:tc>
          <w:tcPr>
            <w:tcW w:w="3318" w:type="dxa"/>
          </w:tcPr>
          <w:p w14:paraId="50836E24" w14:textId="7BEF38C4" w:rsidR="00477A98" w:rsidRPr="00F90A3E" w:rsidRDefault="00477A98" w:rsidP="00477A98">
            <w:pPr>
              <w:ind w:right="86"/>
            </w:pPr>
            <w:r>
              <w:t>Ernest Doe &amp; Sons</w:t>
            </w:r>
          </w:p>
        </w:tc>
        <w:tc>
          <w:tcPr>
            <w:tcW w:w="3398" w:type="dxa"/>
            <w:gridSpan w:val="2"/>
          </w:tcPr>
          <w:p w14:paraId="5D254639" w14:textId="2A6C199D" w:rsidR="00477A98" w:rsidRPr="00F90A3E" w:rsidRDefault="00477A98" w:rsidP="00477A98">
            <w:pPr>
              <w:ind w:right="86"/>
            </w:pPr>
            <w:r>
              <w:t>Consumables</w:t>
            </w:r>
          </w:p>
        </w:tc>
      </w:tr>
      <w:tr w:rsidR="00477A98" w:rsidRPr="00A07C57" w14:paraId="4BB5A453" w14:textId="77777777" w:rsidTr="003253D3">
        <w:tc>
          <w:tcPr>
            <w:tcW w:w="1876" w:type="dxa"/>
          </w:tcPr>
          <w:p w14:paraId="048D2310" w14:textId="0485B0C1" w:rsidR="00477A98" w:rsidRDefault="00477A98" w:rsidP="00477A98">
            <w:pPr>
              <w:ind w:right="86"/>
            </w:pPr>
            <w:r>
              <w:t>60908</w:t>
            </w:r>
          </w:p>
        </w:tc>
        <w:tc>
          <w:tcPr>
            <w:tcW w:w="1332" w:type="dxa"/>
          </w:tcPr>
          <w:p w14:paraId="3586CD11" w14:textId="04AEE140" w:rsidR="00477A98" w:rsidRDefault="00477A98" w:rsidP="00477A98">
            <w:pPr>
              <w:ind w:right="86"/>
              <w:jc w:val="right"/>
            </w:pPr>
            <w:r>
              <w:t>92.17</w:t>
            </w:r>
          </w:p>
        </w:tc>
        <w:tc>
          <w:tcPr>
            <w:tcW w:w="3318" w:type="dxa"/>
          </w:tcPr>
          <w:p w14:paraId="0F75DE1E" w14:textId="0784B962" w:rsidR="00477A98" w:rsidRDefault="00477A98" w:rsidP="00477A98">
            <w:pPr>
              <w:ind w:right="86"/>
            </w:pPr>
            <w:r>
              <w:t>Anglia Sign Casting</w:t>
            </w:r>
          </w:p>
        </w:tc>
        <w:tc>
          <w:tcPr>
            <w:tcW w:w="3398" w:type="dxa"/>
            <w:gridSpan w:val="2"/>
          </w:tcPr>
          <w:p w14:paraId="37D6EFAD" w14:textId="61A7C5AE" w:rsidR="00477A98" w:rsidRDefault="00477A98" w:rsidP="00477A98">
            <w:pPr>
              <w:ind w:right="86"/>
            </w:pPr>
            <w:r>
              <w:t>Remembrance plaque - Malone</w:t>
            </w:r>
          </w:p>
        </w:tc>
      </w:tr>
      <w:tr w:rsidR="00477A98" w:rsidRPr="00A07C57" w14:paraId="425BFA0A" w14:textId="77777777" w:rsidTr="003253D3">
        <w:tc>
          <w:tcPr>
            <w:tcW w:w="1876" w:type="dxa"/>
          </w:tcPr>
          <w:p w14:paraId="07A116F2" w14:textId="0E4F42F3" w:rsidR="00477A98" w:rsidRDefault="00477A98" w:rsidP="00477A98">
            <w:pPr>
              <w:ind w:right="86"/>
            </w:pPr>
            <w:r>
              <w:t>SB20230816</w:t>
            </w:r>
          </w:p>
        </w:tc>
        <w:tc>
          <w:tcPr>
            <w:tcW w:w="1332" w:type="dxa"/>
          </w:tcPr>
          <w:p w14:paraId="49FA0281" w14:textId="42B95DBC" w:rsidR="00477A98" w:rsidRDefault="00477A98" w:rsidP="00477A98">
            <w:pPr>
              <w:ind w:right="86"/>
              <w:jc w:val="right"/>
            </w:pPr>
            <w:r>
              <w:t>378.00</w:t>
            </w:r>
          </w:p>
        </w:tc>
        <w:tc>
          <w:tcPr>
            <w:tcW w:w="3318" w:type="dxa"/>
          </w:tcPr>
          <w:p w14:paraId="173ED85F" w14:textId="4B51A6F3" w:rsidR="00477A98" w:rsidRDefault="00477A98" w:rsidP="00477A98">
            <w:pPr>
              <w:ind w:right="86"/>
            </w:pPr>
            <w:r>
              <w:t>PKF Littlejohn</w:t>
            </w:r>
          </w:p>
        </w:tc>
        <w:tc>
          <w:tcPr>
            <w:tcW w:w="3398" w:type="dxa"/>
            <w:gridSpan w:val="2"/>
          </w:tcPr>
          <w:p w14:paraId="60FF6F41" w14:textId="2DE646B1" w:rsidR="00477A98" w:rsidRDefault="00477A98" w:rsidP="00477A98">
            <w:pPr>
              <w:ind w:right="86"/>
            </w:pPr>
            <w:r>
              <w:t>2022/2023 External Auditors fee</w:t>
            </w:r>
          </w:p>
        </w:tc>
      </w:tr>
      <w:tr w:rsidR="00477A98" w:rsidRPr="00A07C57" w14:paraId="716D493A" w14:textId="77777777" w:rsidTr="003253D3">
        <w:tc>
          <w:tcPr>
            <w:tcW w:w="1876" w:type="dxa"/>
          </w:tcPr>
          <w:p w14:paraId="5C5C0D32" w14:textId="77777777" w:rsidR="00477A98" w:rsidRDefault="00477A98" w:rsidP="00477A98">
            <w:pPr>
              <w:ind w:right="86"/>
            </w:pPr>
          </w:p>
        </w:tc>
        <w:tc>
          <w:tcPr>
            <w:tcW w:w="1332" w:type="dxa"/>
          </w:tcPr>
          <w:p w14:paraId="5273113A" w14:textId="77777777" w:rsidR="00477A98" w:rsidRDefault="00477A98" w:rsidP="00477A98">
            <w:pPr>
              <w:ind w:right="86"/>
              <w:jc w:val="right"/>
            </w:pPr>
          </w:p>
        </w:tc>
        <w:tc>
          <w:tcPr>
            <w:tcW w:w="3318" w:type="dxa"/>
          </w:tcPr>
          <w:p w14:paraId="2368C4A6" w14:textId="77777777" w:rsidR="00477A98" w:rsidRDefault="00477A98" w:rsidP="00477A98">
            <w:pPr>
              <w:ind w:right="86"/>
            </w:pPr>
          </w:p>
        </w:tc>
        <w:tc>
          <w:tcPr>
            <w:tcW w:w="3398" w:type="dxa"/>
            <w:gridSpan w:val="2"/>
          </w:tcPr>
          <w:p w14:paraId="054CE156" w14:textId="77777777" w:rsidR="00477A98" w:rsidRDefault="00477A98" w:rsidP="00477A98">
            <w:pPr>
              <w:ind w:right="86"/>
            </w:pPr>
          </w:p>
        </w:tc>
      </w:tr>
      <w:tr w:rsidR="00477A98" w14:paraId="105ABF61" w14:textId="77777777" w:rsidTr="00CA62EC">
        <w:tc>
          <w:tcPr>
            <w:tcW w:w="1876" w:type="dxa"/>
          </w:tcPr>
          <w:p w14:paraId="584240A7" w14:textId="77777777" w:rsidR="00477A98" w:rsidRPr="009B5960" w:rsidRDefault="00477A98" w:rsidP="00477A98">
            <w:pPr>
              <w:ind w:right="86"/>
              <w:rPr>
                <w:b/>
                <w:bCs/>
                <w:sz w:val="24"/>
                <w:szCs w:val="24"/>
              </w:rPr>
            </w:pPr>
          </w:p>
        </w:tc>
        <w:tc>
          <w:tcPr>
            <w:tcW w:w="8048" w:type="dxa"/>
            <w:gridSpan w:val="4"/>
          </w:tcPr>
          <w:p w14:paraId="00B73AE3" w14:textId="77777777" w:rsidR="00477A98" w:rsidRPr="00BD2CBC" w:rsidRDefault="00477A98" w:rsidP="00477A98">
            <w:pPr>
              <w:ind w:right="86"/>
              <w:jc w:val="center"/>
              <w:rPr>
                <w:b/>
                <w:bCs/>
              </w:rPr>
            </w:pPr>
            <w:r w:rsidRPr="00BD2CBC">
              <w:rPr>
                <w:b/>
                <w:bCs/>
              </w:rPr>
              <w:t>Payments Made by Direct Debit/Standing Order</w:t>
            </w:r>
          </w:p>
        </w:tc>
      </w:tr>
      <w:tr w:rsidR="00477A98" w:rsidRPr="00A71144" w14:paraId="7A74925E" w14:textId="77777777" w:rsidTr="003253D3">
        <w:tc>
          <w:tcPr>
            <w:tcW w:w="1876" w:type="dxa"/>
            <w:tcBorders>
              <w:top w:val="single" w:sz="4" w:space="0" w:color="000000"/>
              <w:left w:val="single" w:sz="4" w:space="0" w:color="000000"/>
              <w:right w:val="single" w:sz="4" w:space="0" w:color="000000"/>
            </w:tcBorders>
            <w:shd w:val="clear" w:color="auto" w:fill="FFFFFF" w:themeFill="background1"/>
          </w:tcPr>
          <w:p w14:paraId="046CA676" w14:textId="7B704E90" w:rsidR="00477A98" w:rsidRPr="00660A8D" w:rsidRDefault="00477A98" w:rsidP="00477A98">
            <w:pPr>
              <w:ind w:right="86"/>
              <w:rPr>
                <w:color w:val="auto"/>
              </w:rPr>
            </w:pPr>
            <w:r>
              <w:rPr>
                <w:color w:val="auto"/>
              </w:rPr>
              <w:t>37453</w:t>
            </w:r>
          </w:p>
        </w:tc>
        <w:tc>
          <w:tcPr>
            <w:tcW w:w="1332" w:type="dxa"/>
            <w:tcBorders>
              <w:top w:val="single" w:sz="4" w:space="0" w:color="000000"/>
              <w:left w:val="single" w:sz="4" w:space="0" w:color="000000"/>
              <w:right w:val="single" w:sz="4" w:space="0" w:color="000000"/>
            </w:tcBorders>
          </w:tcPr>
          <w:p w14:paraId="573AC103" w14:textId="77777777" w:rsidR="00477A98" w:rsidRPr="00A71144" w:rsidRDefault="00477A98" w:rsidP="00477A98">
            <w:pPr>
              <w:ind w:right="86"/>
              <w:jc w:val="right"/>
            </w:pPr>
            <w:r w:rsidRPr="00A71144">
              <w:t xml:space="preserve">41.10 </w:t>
            </w:r>
          </w:p>
        </w:tc>
        <w:tc>
          <w:tcPr>
            <w:tcW w:w="3318" w:type="dxa"/>
            <w:tcBorders>
              <w:top w:val="single" w:sz="4" w:space="0" w:color="000000"/>
              <w:left w:val="single" w:sz="4" w:space="0" w:color="000000"/>
              <w:bottom w:val="single" w:sz="4" w:space="0" w:color="000000"/>
              <w:right w:val="single" w:sz="4" w:space="0" w:color="000000"/>
            </w:tcBorders>
          </w:tcPr>
          <w:p w14:paraId="040B84DF" w14:textId="77777777" w:rsidR="00477A98" w:rsidRPr="00A71144" w:rsidRDefault="00477A98" w:rsidP="00477A98">
            <w:pPr>
              <w:ind w:right="86"/>
            </w:pPr>
            <w:r w:rsidRPr="00A71144">
              <w:t>A J Lighting</w:t>
            </w:r>
          </w:p>
        </w:tc>
        <w:tc>
          <w:tcPr>
            <w:tcW w:w="3398" w:type="dxa"/>
            <w:gridSpan w:val="2"/>
            <w:tcBorders>
              <w:top w:val="single" w:sz="4" w:space="0" w:color="000000"/>
              <w:left w:val="single" w:sz="4" w:space="0" w:color="000000"/>
              <w:bottom w:val="single" w:sz="4" w:space="0" w:color="000000"/>
              <w:right w:val="single" w:sz="4" w:space="0" w:color="000000"/>
            </w:tcBorders>
          </w:tcPr>
          <w:p w14:paraId="48F502AD" w14:textId="77777777" w:rsidR="00477A98" w:rsidRPr="00A71144" w:rsidRDefault="00477A98" w:rsidP="00477A98">
            <w:pPr>
              <w:ind w:right="86"/>
            </w:pPr>
            <w:r w:rsidRPr="00A71144">
              <w:t>Maintenance</w:t>
            </w:r>
          </w:p>
        </w:tc>
      </w:tr>
      <w:tr w:rsidR="00477A98" w:rsidRPr="00A71144" w14:paraId="3636A645" w14:textId="77777777" w:rsidTr="003253D3">
        <w:tc>
          <w:tcPr>
            <w:tcW w:w="1876" w:type="dxa"/>
            <w:tcBorders>
              <w:left w:val="single" w:sz="4" w:space="0" w:color="000000"/>
              <w:right w:val="single" w:sz="4" w:space="0" w:color="000000"/>
            </w:tcBorders>
            <w:shd w:val="clear" w:color="auto" w:fill="FFFFFF" w:themeFill="background1"/>
          </w:tcPr>
          <w:p w14:paraId="65201316" w14:textId="1AAB3CB5" w:rsidR="00477A98" w:rsidRPr="00660A8D" w:rsidRDefault="00477A98" w:rsidP="00477A98">
            <w:pPr>
              <w:ind w:right="86"/>
              <w:rPr>
                <w:color w:val="auto"/>
              </w:rPr>
            </w:pPr>
            <w:r>
              <w:rPr>
                <w:color w:val="auto"/>
              </w:rPr>
              <w:t>21313</w:t>
            </w:r>
          </w:p>
        </w:tc>
        <w:tc>
          <w:tcPr>
            <w:tcW w:w="1332" w:type="dxa"/>
            <w:tcBorders>
              <w:left w:val="single" w:sz="4" w:space="0" w:color="000000"/>
              <w:right w:val="single" w:sz="4" w:space="0" w:color="000000"/>
            </w:tcBorders>
          </w:tcPr>
          <w:p w14:paraId="1A892569" w14:textId="42544893" w:rsidR="00477A98" w:rsidRPr="00A71144" w:rsidRDefault="00477A98" w:rsidP="00477A98">
            <w:pPr>
              <w:ind w:right="86"/>
              <w:jc w:val="right"/>
            </w:pPr>
            <w:r>
              <w:t>119.28</w:t>
            </w:r>
          </w:p>
        </w:tc>
        <w:tc>
          <w:tcPr>
            <w:tcW w:w="3318" w:type="dxa"/>
            <w:tcBorders>
              <w:top w:val="single" w:sz="4" w:space="0" w:color="000000"/>
              <w:left w:val="single" w:sz="4" w:space="0" w:color="000000"/>
              <w:bottom w:val="single" w:sz="4" w:space="0" w:color="000000"/>
              <w:right w:val="single" w:sz="4" w:space="0" w:color="000000"/>
            </w:tcBorders>
          </w:tcPr>
          <w:p w14:paraId="1A6CEEA2" w14:textId="77777777" w:rsidR="00477A98" w:rsidRPr="00A71144" w:rsidRDefault="00477A98" w:rsidP="00477A98">
            <w:pPr>
              <w:ind w:right="86"/>
            </w:pPr>
            <w:r w:rsidRPr="00A71144">
              <w:t>CSD Network Services</w:t>
            </w:r>
          </w:p>
        </w:tc>
        <w:tc>
          <w:tcPr>
            <w:tcW w:w="3398" w:type="dxa"/>
            <w:gridSpan w:val="2"/>
            <w:tcBorders>
              <w:top w:val="single" w:sz="4" w:space="0" w:color="000000"/>
              <w:left w:val="single" w:sz="4" w:space="0" w:color="000000"/>
              <w:bottom w:val="single" w:sz="4" w:space="0" w:color="000000"/>
              <w:right w:val="single" w:sz="4" w:space="0" w:color="000000"/>
            </w:tcBorders>
          </w:tcPr>
          <w:p w14:paraId="600B8D3F" w14:textId="77777777" w:rsidR="00477A98" w:rsidRPr="00A71144" w:rsidRDefault="00477A98" w:rsidP="00477A98">
            <w:pPr>
              <w:ind w:right="86"/>
            </w:pPr>
            <w:r w:rsidRPr="00A71144">
              <w:t>IT services</w:t>
            </w:r>
          </w:p>
        </w:tc>
      </w:tr>
      <w:tr w:rsidR="00477A98" w:rsidRPr="00A71144" w14:paraId="3922FC12" w14:textId="77777777" w:rsidTr="003253D3">
        <w:tc>
          <w:tcPr>
            <w:tcW w:w="1876" w:type="dxa"/>
            <w:tcBorders>
              <w:left w:val="single" w:sz="4" w:space="0" w:color="000000"/>
              <w:right w:val="single" w:sz="4" w:space="0" w:color="000000"/>
            </w:tcBorders>
            <w:shd w:val="clear" w:color="auto" w:fill="auto"/>
          </w:tcPr>
          <w:p w14:paraId="69956C9F" w14:textId="7F487650" w:rsidR="00477A98" w:rsidRPr="00F019E9" w:rsidRDefault="00477A98" w:rsidP="00477A98">
            <w:pPr>
              <w:ind w:right="86"/>
            </w:pPr>
            <w:r w:rsidRPr="00F019E9">
              <w:t>7892</w:t>
            </w:r>
          </w:p>
        </w:tc>
        <w:tc>
          <w:tcPr>
            <w:tcW w:w="1332" w:type="dxa"/>
            <w:tcBorders>
              <w:left w:val="single" w:sz="4" w:space="0" w:color="000000"/>
              <w:right w:val="single" w:sz="4" w:space="0" w:color="000000"/>
            </w:tcBorders>
          </w:tcPr>
          <w:p w14:paraId="2474FB83" w14:textId="77777777" w:rsidR="00477A98" w:rsidRPr="00A71144" w:rsidRDefault="00477A98" w:rsidP="00477A98">
            <w:pPr>
              <w:ind w:right="86"/>
              <w:jc w:val="right"/>
            </w:pPr>
            <w:r>
              <w:t>20.00</w:t>
            </w:r>
          </w:p>
        </w:tc>
        <w:tc>
          <w:tcPr>
            <w:tcW w:w="3318" w:type="dxa"/>
            <w:tcBorders>
              <w:top w:val="single" w:sz="4" w:space="0" w:color="000000"/>
              <w:left w:val="single" w:sz="4" w:space="0" w:color="000000"/>
              <w:bottom w:val="single" w:sz="4" w:space="0" w:color="000000"/>
              <w:right w:val="single" w:sz="4" w:space="0" w:color="000000"/>
            </w:tcBorders>
          </w:tcPr>
          <w:p w14:paraId="36E18BB6" w14:textId="77777777" w:rsidR="00477A98" w:rsidRPr="00A71144" w:rsidRDefault="00477A98" w:rsidP="00477A98">
            <w:pPr>
              <w:ind w:right="86"/>
            </w:pPr>
            <w:r w:rsidRPr="00A71144">
              <w:t>F A Jiggins</w:t>
            </w:r>
          </w:p>
        </w:tc>
        <w:tc>
          <w:tcPr>
            <w:tcW w:w="3398" w:type="dxa"/>
            <w:gridSpan w:val="2"/>
            <w:tcBorders>
              <w:top w:val="single" w:sz="4" w:space="0" w:color="000000"/>
              <w:left w:val="single" w:sz="4" w:space="0" w:color="000000"/>
              <w:bottom w:val="single" w:sz="4" w:space="0" w:color="000000"/>
              <w:right w:val="single" w:sz="4" w:space="0" w:color="000000"/>
            </w:tcBorders>
          </w:tcPr>
          <w:p w14:paraId="05B984A9" w14:textId="77777777" w:rsidR="00477A98" w:rsidRPr="00A71144" w:rsidRDefault="00477A98" w:rsidP="00477A98">
            <w:pPr>
              <w:ind w:right="86"/>
            </w:pPr>
            <w:r w:rsidRPr="00A71144">
              <w:t>Rental of Unit 31A</w:t>
            </w:r>
          </w:p>
        </w:tc>
      </w:tr>
      <w:tr w:rsidR="00477A98" w:rsidRPr="00A71144" w14:paraId="1BF027F6" w14:textId="77777777" w:rsidTr="003253D3">
        <w:tc>
          <w:tcPr>
            <w:tcW w:w="1876" w:type="dxa"/>
            <w:tcBorders>
              <w:left w:val="single" w:sz="4" w:space="0" w:color="000000"/>
              <w:right w:val="single" w:sz="4" w:space="0" w:color="000000"/>
            </w:tcBorders>
          </w:tcPr>
          <w:p w14:paraId="0E2D0C9E" w14:textId="59A9A770" w:rsidR="00477A98" w:rsidRPr="00A71144" w:rsidRDefault="00477A98" w:rsidP="00477A98">
            <w:pPr>
              <w:ind w:right="86"/>
            </w:pPr>
            <w:r>
              <w:t>27</w:t>
            </w:r>
          </w:p>
        </w:tc>
        <w:tc>
          <w:tcPr>
            <w:tcW w:w="1332" w:type="dxa"/>
            <w:tcBorders>
              <w:left w:val="single" w:sz="4" w:space="0" w:color="000000"/>
              <w:right w:val="single" w:sz="4" w:space="0" w:color="000000"/>
            </w:tcBorders>
          </w:tcPr>
          <w:p w14:paraId="7149C736" w14:textId="77777777" w:rsidR="00477A98" w:rsidRPr="00A71144" w:rsidRDefault="00477A98" w:rsidP="00477A98">
            <w:pPr>
              <w:ind w:right="86"/>
              <w:jc w:val="right"/>
            </w:pPr>
            <w:r>
              <w:t>26.75</w:t>
            </w:r>
          </w:p>
        </w:tc>
        <w:tc>
          <w:tcPr>
            <w:tcW w:w="3318" w:type="dxa"/>
            <w:tcBorders>
              <w:top w:val="single" w:sz="4" w:space="0" w:color="000000"/>
              <w:left w:val="single" w:sz="4" w:space="0" w:color="000000"/>
              <w:bottom w:val="single" w:sz="4" w:space="0" w:color="000000"/>
              <w:right w:val="single" w:sz="4" w:space="0" w:color="000000"/>
            </w:tcBorders>
          </w:tcPr>
          <w:p w14:paraId="366C5D33" w14:textId="77777777" w:rsidR="00477A98" w:rsidRPr="00A71144" w:rsidRDefault="00477A98" w:rsidP="00477A98">
            <w:pPr>
              <w:ind w:right="86"/>
            </w:pPr>
            <w:r>
              <w:t>All Saints Church</w:t>
            </w:r>
          </w:p>
        </w:tc>
        <w:tc>
          <w:tcPr>
            <w:tcW w:w="3398" w:type="dxa"/>
            <w:gridSpan w:val="2"/>
            <w:tcBorders>
              <w:top w:val="single" w:sz="4" w:space="0" w:color="000000"/>
              <w:left w:val="single" w:sz="4" w:space="0" w:color="000000"/>
              <w:bottom w:val="single" w:sz="4" w:space="0" w:color="000000"/>
              <w:right w:val="single" w:sz="4" w:space="0" w:color="000000"/>
            </w:tcBorders>
          </w:tcPr>
          <w:p w14:paraId="76404DA8" w14:textId="77777777" w:rsidR="00477A98" w:rsidRPr="00A71144" w:rsidRDefault="00477A98" w:rsidP="00477A98">
            <w:pPr>
              <w:ind w:right="86"/>
            </w:pPr>
            <w:r>
              <w:t>Hire of OSR</w:t>
            </w:r>
          </w:p>
        </w:tc>
      </w:tr>
      <w:tr w:rsidR="00477A98" w:rsidRPr="00A71144" w14:paraId="2B62859D" w14:textId="77777777" w:rsidTr="003253D3">
        <w:tc>
          <w:tcPr>
            <w:tcW w:w="1876" w:type="dxa"/>
            <w:tcBorders>
              <w:left w:val="single" w:sz="4" w:space="0" w:color="000000"/>
              <w:right w:val="single" w:sz="4" w:space="0" w:color="000000"/>
            </w:tcBorders>
          </w:tcPr>
          <w:p w14:paraId="522D4D78" w14:textId="77777777" w:rsidR="00477A98" w:rsidRPr="00A71144" w:rsidRDefault="00477A98" w:rsidP="00477A98">
            <w:pPr>
              <w:ind w:right="86"/>
              <w:jc w:val="right"/>
            </w:pPr>
            <w:bookmarkStart w:id="1" w:name="_Hlk141703878"/>
          </w:p>
        </w:tc>
        <w:tc>
          <w:tcPr>
            <w:tcW w:w="1332" w:type="dxa"/>
            <w:tcBorders>
              <w:left w:val="single" w:sz="4" w:space="0" w:color="000000"/>
              <w:right w:val="single" w:sz="4" w:space="0" w:color="000000"/>
            </w:tcBorders>
          </w:tcPr>
          <w:p w14:paraId="2F01DDDF" w14:textId="77777777" w:rsidR="00477A98" w:rsidRDefault="00477A98" w:rsidP="00477A98">
            <w:pPr>
              <w:ind w:right="86"/>
              <w:jc w:val="right"/>
            </w:pPr>
            <w:r>
              <w:t>6.06</w:t>
            </w:r>
          </w:p>
        </w:tc>
        <w:tc>
          <w:tcPr>
            <w:tcW w:w="3318" w:type="dxa"/>
            <w:tcBorders>
              <w:top w:val="single" w:sz="4" w:space="0" w:color="000000"/>
              <w:left w:val="single" w:sz="4" w:space="0" w:color="000000"/>
              <w:bottom w:val="single" w:sz="4" w:space="0" w:color="000000"/>
              <w:right w:val="single" w:sz="4" w:space="0" w:color="000000"/>
            </w:tcBorders>
          </w:tcPr>
          <w:p w14:paraId="75A96F5A" w14:textId="77777777" w:rsidR="00477A98" w:rsidRDefault="00477A98" w:rsidP="00477A98">
            <w:pPr>
              <w:ind w:right="86"/>
            </w:pPr>
            <w:r>
              <w:t>Essex Pension Fund</w:t>
            </w:r>
          </w:p>
        </w:tc>
        <w:tc>
          <w:tcPr>
            <w:tcW w:w="3398" w:type="dxa"/>
            <w:gridSpan w:val="2"/>
            <w:tcBorders>
              <w:top w:val="single" w:sz="4" w:space="0" w:color="000000"/>
              <w:left w:val="single" w:sz="4" w:space="0" w:color="000000"/>
              <w:bottom w:val="single" w:sz="4" w:space="0" w:color="000000"/>
              <w:right w:val="single" w:sz="4" w:space="0" w:color="000000"/>
            </w:tcBorders>
          </w:tcPr>
          <w:p w14:paraId="0021CA82" w14:textId="1B73443F" w:rsidR="00477A98" w:rsidRDefault="00477A98" w:rsidP="00477A98">
            <w:pPr>
              <w:ind w:right="86"/>
            </w:pPr>
            <w:r>
              <w:t>August contribution</w:t>
            </w:r>
          </w:p>
        </w:tc>
      </w:tr>
      <w:tr w:rsidR="00477A98" w:rsidRPr="00A71144" w14:paraId="208FD5C0" w14:textId="77777777" w:rsidTr="003253D3">
        <w:tc>
          <w:tcPr>
            <w:tcW w:w="1876" w:type="dxa"/>
            <w:tcBorders>
              <w:left w:val="single" w:sz="4" w:space="0" w:color="000000"/>
              <w:right w:val="single" w:sz="4" w:space="0" w:color="000000"/>
            </w:tcBorders>
          </w:tcPr>
          <w:p w14:paraId="4387CAC9" w14:textId="3FC9E8B9" w:rsidR="00477A98" w:rsidRPr="00A71144" w:rsidRDefault="00477A98" w:rsidP="00477A98">
            <w:pPr>
              <w:ind w:right="86"/>
            </w:pPr>
            <w:r>
              <w:t>Z2867808</w:t>
            </w:r>
          </w:p>
        </w:tc>
        <w:tc>
          <w:tcPr>
            <w:tcW w:w="1332" w:type="dxa"/>
            <w:tcBorders>
              <w:left w:val="single" w:sz="4" w:space="0" w:color="000000"/>
              <w:right w:val="single" w:sz="4" w:space="0" w:color="000000"/>
            </w:tcBorders>
          </w:tcPr>
          <w:p w14:paraId="4B7B5C48" w14:textId="620FEB08" w:rsidR="00477A98" w:rsidRDefault="00477A98" w:rsidP="00477A98">
            <w:pPr>
              <w:ind w:right="86"/>
              <w:jc w:val="right"/>
            </w:pPr>
            <w:r>
              <w:t>40.00</w:t>
            </w:r>
          </w:p>
        </w:tc>
        <w:tc>
          <w:tcPr>
            <w:tcW w:w="3318" w:type="dxa"/>
            <w:tcBorders>
              <w:top w:val="single" w:sz="4" w:space="0" w:color="000000"/>
              <w:left w:val="single" w:sz="4" w:space="0" w:color="000000"/>
              <w:bottom w:val="single" w:sz="4" w:space="0" w:color="000000"/>
              <w:right w:val="single" w:sz="4" w:space="0" w:color="000000"/>
            </w:tcBorders>
          </w:tcPr>
          <w:p w14:paraId="56901923" w14:textId="69769615" w:rsidR="00477A98" w:rsidRDefault="00477A98" w:rsidP="00477A98">
            <w:pPr>
              <w:ind w:right="86"/>
            </w:pPr>
            <w:r>
              <w:t>Information Commissioners Office</w:t>
            </w:r>
          </w:p>
        </w:tc>
        <w:tc>
          <w:tcPr>
            <w:tcW w:w="3398" w:type="dxa"/>
            <w:gridSpan w:val="2"/>
            <w:tcBorders>
              <w:top w:val="single" w:sz="4" w:space="0" w:color="000000"/>
              <w:left w:val="single" w:sz="4" w:space="0" w:color="000000"/>
              <w:bottom w:val="single" w:sz="4" w:space="0" w:color="000000"/>
              <w:right w:val="single" w:sz="4" w:space="0" w:color="000000"/>
            </w:tcBorders>
          </w:tcPr>
          <w:p w14:paraId="71212B87" w14:textId="2C2B83BB" w:rsidR="00477A98" w:rsidRDefault="00477A98" w:rsidP="00477A98">
            <w:pPr>
              <w:ind w:right="86"/>
            </w:pPr>
            <w:r>
              <w:t>Renewal of data protection fee</w:t>
            </w:r>
          </w:p>
        </w:tc>
      </w:tr>
      <w:tr w:rsidR="00477A98" w:rsidRPr="00A71144" w14:paraId="3CFD87A4" w14:textId="77777777" w:rsidTr="003253D3">
        <w:tc>
          <w:tcPr>
            <w:tcW w:w="1876" w:type="dxa"/>
            <w:tcBorders>
              <w:left w:val="single" w:sz="4" w:space="0" w:color="000000"/>
              <w:right w:val="single" w:sz="4" w:space="0" w:color="000000"/>
            </w:tcBorders>
          </w:tcPr>
          <w:p w14:paraId="19A2797B" w14:textId="77777777" w:rsidR="00477A98" w:rsidRPr="00A71144" w:rsidRDefault="00477A98" w:rsidP="00477A98">
            <w:pPr>
              <w:ind w:right="86"/>
              <w:jc w:val="right"/>
            </w:pPr>
          </w:p>
        </w:tc>
        <w:tc>
          <w:tcPr>
            <w:tcW w:w="1332" w:type="dxa"/>
            <w:tcBorders>
              <w:left w:val="single" w:sz="4" w:space="0" w:color="000000"/>
              <w:right w:val="single" w:sz="4" w:space="0" w:color="000000"/>
            </w:tcBorders>
          </w:tcPr>
          <w:p w14:paraId="091B2314" w14:textId="77777777" w:rsidR="00477A98" w:rsidRDefault="00477A98" w:rsidP="00477A98">
            <w:pPr>
              <w:ind w:right="86"/>
              <w:jc w:val="right"/>
            </w:pPr>
          </w:p>
        </w:tc>
        <w:tc>
          <w:tcPr>
            <w:tcW w:w="3318" w:type="dxa"/>
            <w:tcBorders>
              <w:top w:val="single" w:sz="4" w:space="0" w:color="000000"/>
              <w:left w:val="single" w:sz="4" w:space="0" w:color="000000"/>
              <w:bottom w:val="single" w:sz="4" w:space="0" w:color="000000"/>
              <w:right w:val="single" w:sz="4" w:space="0" w:color="000000"/>
            </w:tcBorders>
          </w:tcPr>
          <w:p w14:paraId="711D5D00" w14:textId="77777777" w:rsidR="00477A98" w:rsidRDefault="00477A98" w:rsidP="00477A98">
            <w:pPr>
              <w:ind w:right="86"/>
            </w:pPr>
          </w:p>
        </w:tc>
        <w:tc>
          <w:tcPr>
            <w:tcW w:w="3398" w:type="dxa"/>
            <w:gridSpan w:val="2"/>
            <w:tcBorders>
              <w:top w:val="single" w:sz="4" w:space="0" w:color="000000"/>
              <w:left w:val="single" w:sz="4" w:space="0" w:color="000000"/>
              <w:bottom w:val="single" w:sz="4" w:space="0" w:color="000000"/>
              <w:right w:val="single" w:sz="4" w:space="0" w:color="000000"/>
            </w:tcBorders>
          </w:tcPr>
          <w:p w14:paraId="0E85C5AF" w14:textId="77777777" w:rsidR="00477A98" w:rsidRDefault="00477A98" w:rsidP="00477A98">
            <w:pPr>
              <w:ind w:right="86"/>
            </w:pPr>
          </w:p>
        </w:tc>
      </w:tr>
      <w:tr w:rsidR="00477A98" w:rsidRPr="00A71144" w14:paraId="64F802FD" w14:textId="77777777" w:rsidTr="009C18B3">
        <w:tc>
          <w:tcPr>
            <w:tcW w:w="9924" w:type="dxa"/>
            <w:gridSpan w:val="5"/>
          </w:tcPr>
          <w:p w14:paraId="437B1C43" w14:textId="1B6593E0" w:rsidR="00477A98" w:rsidRPr="00A71144" w:rsidRDefault="00477A98" w:rsidP="00477A98">
            <w:pPr>
              <w:ind w:right="86"/>
              <w:jc w:val="center"/>
            </w:pPr>
            <w:bookmarkStart w:id="2" w:name="_Hlk141704196"/>
            <w:r w:rsidRPr="006C706D">
              <w:rPr>
                <w:b/>
                <w:bCs/>
              </w:rPr>
              <w:t>Retrospective Payments</w:t>
            </w:r>
          </w:p>
        </w:tc>
      </w:tr>
      <w:bookmarkEnd w:id="2"/>
      <w:tr w:rsidR="00477A98" w:rsidRPr="00A71144" w14:paraId="4B122894" w14:textId="77777777" w:rsidTr="003253D3">
        <w:tc>
          <w:tcPr>
            <w:tcW w:w="1876" w:type="dxa"/>
            <w:tcBorders>
              <w:left w:val="single" w:sz="4" w:space="0" w:color="000000"/>
              <w:right w:val="single" w:sz="4" w:space="0" w:color="000000"/>
            </w:tcBorders>
          </w:tcPr>
          <w:p w14:paraId="01EA855C" w14:textId="02B21C3C" w:rsidR="00477A98" w:rsidRPr="00A71144" w:rsidRDefault="00477A98" w:rsidP="00477A98">
            <w:pPr>
              <w:ind w:right="86"/>
              <w:jc w:val="right"/>
            </w:pPr>
          </w:p>
        </w:tc>
        <w:tc>
          <w:tcPr>
            <w:tcW w:w="1332" w:type="dxa"/>
            <w:tcBorders>
              <w:left w:val="single" w:sz="4" w:space="0" w:color="000000"/>
              <w:right w:val="single" w:sz="4" w:space="0" w:color="000000"/>
            </w:tcBorders>
          </w:tcPr>
          <w:p w14:paraId="1D0ACD9A" w14:textId="49DB7206" w:rsidR="00477A98" w:rsidRDefault="00477A98" w:rsidP="00477A98">
            <w:pPr>
              <w:ind w:right="86"/>
              <w:jc w:val="right"/>
            </w:pPr>
          </w:p>
        </w:tc>
        <w:tc>
          <w:tcPr>
            <w:tcW w:w="3318" w:type="dxa"/>
            <w:tcBorders>
              <w:top w:val="single" w:sz="4" w:space="0" w:color="000000"/>
              <w:left w:val="single" w:sz="4" w:space="0" w:color="000000"/>
              <w:bottom w:val="single" w:sz="4" w:space="0" w:color="000000"/>
              <w:right w:val="single" w:sz="4" w:space="0" w:color="000000"/>
            </w:tcBorders>
          </w:tcPr>
          <w:p w14:paraId="427E42BF" w14:textId="561DA1F7" w:rsidR="00477A98" w:rsidRDefault="00477A98" w:rsidP="00477A98">
            <w:pPr>
              <w:ind w:right="86"/>
            </w:pPr>
          </w:p>
        </w:tc>
        <w:tc>
          <w:tcPr>
            <w:tcW w:w="3398" w:type="dxa"/>
            <w:gridSpan w:val="2"/>
            <w:tcBorders>
              <w:top w:val="single" w:sz="4" w:space="0" w:color="000000"/>
              <w:left w:val="single" w:sz="4" w:space="0" w:color="000000"/>
              <w:bottom w:val="single" w:sz="4" w:space="0" w:color="000000"/>
              <w:right w:val="single" w:sz="4" w:space="0" w:color="000000"/>
            </w:tcBorders>
          </w:tcPr>
          <w:p w14:paraId="00D373E7" w14:textId="3F165091" w:rsidR="00477A98" w:rsidRDefault="00477A98" w:rsidP="00477A98">
            <w:pPr>
              <w:ind w:right="86"/>
            </w:pPr>
          </w:p>
        </w:tc>
      </w:tr>
      <w:tr w:rsidR="00477A98" w:rsidRPr="00A71144" w14:paraId="70C661A5" w14:textId="77777777" w:rsidTr="00462372">
        <w:tc>
          <w:tcPr>
            <w:tcW w:w="9924" w:type="dxa"/>
            <w:gridSpan w:val="5"/>
          </w:tcPr>
          <w:p w14:paraId="57805193" w14:textId="77F225D3" w:rsidR="00477A98" w:rsidRPr="00A71144" w:rsidRDefault="00477A98" w:rsidP="00477A98">
            <w:pPr>
              <w:ind w:right="86"/>
              <w:jc w:val="center"/>
            </w:pPr>
            <w:r w:rsidRPr="006C706D">
              <w:rPr>
                <w:b/>
                <w:bCs/>
              </w:rPr>
              <w:t>Re</w:t>
            </w:r>
            <w:r>
              <w:rPr>
                <w:b/>
                <w:bCs/>
              </w:rPr>
              <w:t>ceipts</w:t>
            </w:r>
          </w:p>
        </w:tc>
      </w:tr>
      <w:tr w:rsidR="00477A98" w:rsidRPr="00A71144" w14:paraId="605E1C15" w14:textId="77777777" w:rsidTr="003253D3">
        <w:tc>
          <w:tcPr>
            <w:tcW w:w="1876" w:type="dxa"/>
          </w:tcPr>
          <w:p w14:paraId="2821DC36" w14:textId="77777777" w:rsidR="00477A98" w:rsidRPr="0073617F" w:rsidRDefault="00477A98" w:rsidP="00477A98">
            <w:pPr>
              <w:ind w:right="86"/>
              <w:rPr>
                <w:rFonts w:asciiTheme="minorHAnsi" w:hAnsiTheme="minorHAnsi" w:cstheme="minorHAnsi"/>
                <w:b/>
                <w:bCs/>
                <w:sz w:val="24"/>
                <w:szCs w:val="24"/>
              </w:rPr>
            </w:pPr>
          </w:p>
        </w:tc>
        <w:tc>
          <w:tcPr>
            <w:tcW w:w="1332" w:type="dxa"/>
          </w:tcPr>
          <w:p w14:paraId="3609C7BA" w14:textId="5EA95974" w:rsidR="00477A98" w:rsidRPr="00A71144" w:rsidRDefault="00477A98" w:rsidP="00477A98">
            <w:pPr>
              <w:ind w:right="86"/>
              <w:jc w:val="right"/>
            </w:pPr>
            <w:r>
              <w:t>3,762.27</w:t>
            </w:r>
          </w:p>
        </w:tc>
        <w:tc>
          <w:tcPr>
            <w:tcW w:w="3318" w:type="dxa"/>
          </w:tcPr>
          <w:p w14:paraId="304008AE" w14:textId="1DE356AE" w:rsidR="00477A98" w:rsidRPr="00A71144" w:rsidRDefault="00477A98" w:rsidP="00477A98">
            <w:pPr>
              <w:ind w:right="86"/>
            </w:pPr>
            <w:r>
              <w:t>HMRC</w:t>
            </w:r>
          </w:p>
        </w:tc>
        <w:tc>
          <w:tcPr>
            <w:tcW w:w="3398" w:type="dxa"/>
            <w:gridSpan w:val="2"/>
          </w:tcPr>
          <w:p w14:paraId="2399DA72" w14:textId="04F7EFB9" w:rsidR="00477A98" w:rsidRPr="00A71144" w:rsidRDefault="00477A98" w:rsidP="00477A98">
            <w:pPr>
              <w:ind w:right="86"/>
            </w:pPr>
            <w:r>
              <w:t>2022/2023 VAT claim</w:t>
            </w:r>
          </w:p>
        </w:tc>
      </w:tr>
      <w:tr w:rsidR="00477A98" w:rsidRPr="00A71144" w14:paraId="083F8235" w14:textId="77777777" w:rsidTr="003253D3">
        <w:tc>
          <w:tcPr>
            <w:tcW w:w="1876" w:type="dxa"/>
          </w:tcPr>
          <w:p w14:paraId="11D2A960" w14:textId="77777777" w:rsidR="00477A98" w:rsidRPr="0073617F" w:rsidRDefault="00477A98" w:rsidP="00477A98">
            <w:pPr>
              <w:ind w:right="86"/>
              <w:rPr>
                <w:rFonts w:asciiTheme="minorHAnsi" w:hAnsiTheme="minorHAnsi" w:cstheme="minorHAnsi"/>
                <w:b/>
                <w:bCs/>
                <w:sz w:val="24"/>
                <w:szCs w:val="24"/>
              </w:rPr>
            </w:pPr>
          </w:p>
        </w:tc>
        <w:tc>
          <w:tcPr>
            <w:tcW w:w="1332" w:type="dxa"/>
          </w:tcPr>
          <w:p w14:paraId="59B89234" w14:textId="77777777" w:rsidR="00477A98" w:rsidRPr="00A71144" w:rsidRDefault="00477A98" w:rsidP="00477A98">
            <w:pPr>
              <w:ind w:right="86"/>
              <w:jc w:val="right"/>
            </w:pPr>
          </w:p>
        </w:tc>
        <w:tc>
          <w:tcPr>
            <w:tcW w:w="3318" w:type="dxa"/>
          </w:tcPr>
          <w:p w14:paraId="18CDB5ED" w14:textId="77777777" w:rsidR="00477A98" w:rsidRPr="00A71144" w:rsidRDefault="00477A98" w:rsidP="00477A98">
            <w:pPr>
              <w:ind w:right="86"/>
            </w:pPr>
          </w:p>
        </w:tc>
        <w:tc>
          <w:tcPr>
            <w:tcW w:w="3398" w:type="dxa"/>
            <w:gridSpan w:val="2"/>
          </w:tcPr>
          <w:p w14:paraId="26C90131" w14:textId="77777777" w:rsidR="00477A98" w:rsidRPr="00A71144" w:rsidRDefault="00477A98" w:rsidP="00477A98">
            <w:pPr>
              <w:ind w:right="86"/>
            </w:pPr>
          </w:p>
        </w:tc>
      </w:tr>
      <w:tr w:rsidR="00477A98" w14:paraId="77A126B9" w14:textId="77777777" w:rsidTr="00CA62EC">
        <w:tc>
          <w:tcPr>
            <w:tcW w:w="1876" w:type="dxa"/>
          </w:tcPr>
          <w:p w14:paraId="4812DEA5" w14:textId="2B08D359" w:rsidR="00477A98" w:rsidRPr="009B5960" w:rsidRDefault="00477A98" w:rsidP="00477A98">
            <w:pPr>
              <w:ind w:right="86"/>
              <w:rPr>
                <w:b/>
                <w:bCs/>
                <w:sz w:val="24"/>
                <w:szCs w:val="24"/>
              </w:rPr>
            </w:pPr>
            <w:bookmarkStart w:id="3" w:name="_Hlk142311761"/>
            <w:bookmarkEnd w:id="0"/>
            <w:bookmarkEnd w:id="1"/>
            <w:r>
              <w:rPr>
                <w:b/>
                <w:bCs/>
                <w:sz w:val="24"/>
                <w:szCs w:val="24"/>
              </w:rPr>
              <w:t>23/092.2</w:t>
            </w:r>
          </w:p>
        </w:tc>
        <w:tc>
          <w:tcPr>
            <w:tcW w:w="5815" w:type="dxa"/>
            <w:gridSpan w:val="3"/>
          </w:tcPr>
          <w:p w14:paraId="16F42D92" w14:textId="77777777" w:rsidR="00477A98" w:rsidRPr="00AA662F" w:rsidRDefault="00477A98" w:rsidP="00477A98">
            <w:pPr>
              <w:ind w:right="86"/>
              <w:rPr>
                <w:b/>
                <w:bCs/>
                <w:sz w:val="24"/>
                <w:szCs w:val="24"/>
              </w:rPr>
            </w:pPr>
            <w:r w:rsidRPr="00AA662F">
              <w:rPr>
                <w:b/>
                <w:bCs/>
                <w:sz w:val="24"/>
                <w:szCs w:val="24"/>
              </w:rPr>
              <w:t>Bank Reconciliation</w:t>
            </w:r>
          </w:p>
        </w:tc>
        <w:tc>
          <w:tcPr>
            <w:tcW w:w="2233" w:type="dxa"/>
          </w:tcPr>
          <w:p w14:paraId="3084F469" w14:textId="77777777" w:rsidR="00477A98" w:rsidRDefault="00477A98" w:rsidP="00477A98">
            <w:pPr>
              <w:ind w:right="86"/>
            </w:pPr>
            <w:r>
              <w:t>RESOLUTION</w:t>
            </w:r>
          </w:p>
        </w:tc>
      </w:tr>
      <w:tr w:rsidR="00477A98" w14:paraId="095B9A15" w14:textId="77777777" w:rsidTr="00CA62EC">
        <w:tc>
          <w:tcPr>
            <w:tcW w:w="1876" w:type="dxa"/>
          </w:tcPr>
          <w:p w14:paraId="233FD0D1" w14:textId="77777777" w:rsidR="00477A98" w:rsidRDefault="00477A98" w:rsidP="00477A98">
            <w:pPr>
              <w:ind w:right="86"/>
              <w:rPr>
                <w:b/>
                <w:bCs/>
                <w:sz w:val="24"/>
                <w:szCs w:val="24"/>
              </w:rPr>
            </w:pPr>
          </w:p>
        </w:tc>
        <w:tc>
          <w:tcPr>
            <w:tcW w:w="5815" w:type="dxa"/>
            <w:gridSpan w:val="3"/>
          </w:tcPr>
          <w:p w14:paraId="05AA9BFD" w14:textId="77777777" w:rsidR="00477A98" w:rsidRDefault="00477A98" w:rsidP="00477A98">
            <w:pPr>
              <w:ind w:right="86"/>
            </w:pPr>
            <w:r>
              <w:t>Projected Balances at bank 29</w:t>
            </w:r>
            <w:r w:rsidRPr="005668BF">
              <w:rPr>
                <w:vertAlign w:val="superscript"/>
              </w:rPr>
              <w:t>th</w:t>
            </w:r>
            <w:r>
              <w:t xml:space="preserve"> August 2023:</w:t>
            </w:r>
          </w:p>
          <w:p w14:paraId="7D2EE710" w14:textId="77777777" w:rsidR="00477A98" w:rsidRDefault="00477A98" w:rsidP="00477A98">
            <w:pPr>
              <w:ind w:right="86"/>
            </w:pPr>
            <w:r>
              <w:t>Current Account £14,081.43</w:t>
            </w:r>
          </w:p>
          <w:p w14:paraId="623A9EC4" w14:textId="0B634CD3" w:rsidR="00477A98" w:rsidRPr="00AA662F" w:rsidRDefault="00477A98" w:rsidP="00477A98">
            <w:pPr>
              <w:ind w:right="86"/>
              <w:rPr>
                <w:b/>
                <w:bCs/>
                <w:sz w:val="24"/>
                <w:szCs w:val="24"/>
              </w:rPr>
            </w:pPr>
            <w:r>
              <w:t>Instant Access Account £47,390.43</w:t>
            </w:r>
          </w:p>
        </w:tc>
        <w:tc>
          <w:tcPr>
            <w:tcW w:w="2233" w:type="dxa"/>
          </w:tcPr>
          <w:p w14:paraId="7DE9B1EC" w14:textId="77777777" w:rsidR="00477A98" w:rsidRDefault="00477A98" w:rsidP="00477A98">
            <w:pPr>
              <w:ind w:right="86"/>
            </w:pPr>
          </w:p>
        </w:tc>
      </w:tr>
      <w:tr w:rsidR="00477A98" w14:paraId="1C44F5D4" w14:textId="77777777" w:rsidTr="00CA62EC">
        <w:tc>
          <w:tcPr>
            <w:tcW w:w="1876" w:type="dxa"/>
          </w:tcPr>
          <w:p w14:paraId="0BA81057" w14:textId="77777777" w:rsidR="00477A98" w:rsidRDefault="00477A98" w:rsidP="00477A98">
            <w:pPr>
              <w:ind w:right="86"/>
              <w:rPr>
                <w:b/>
                <w:bCs/>
                <w:sz w:val="24"/>
                <w:szCs w:val="24"/>
              </w:rPr>
            </w:pPr>
          </w:p>
        </w:tc>
        <w:tc>
          <w:tcPr>
            <w:tcW w:w="5815" w:type="dxa"/>
            <w:gridSpan w:val="3"/>
          </w:tcPr>
          <w:p w14:paraId="49879BEB" w14:textId="77777777" w:rsidR="00477A98" w:rsidRPr="00AA662F" w:rsidRDefault="00477A98" w:rsidP="00477A98">
            <w:pPr>
              <w:ind w:right="86"/>
              <w:rPr>
                <w:b/>
                <w:bCs/>
                <w:sz w:val="24"/>
                <w:szCs w:val="24"/>
              </w:rPr>
            </w:pPr>
          </w:p>
        </w:tc>
        <w:tc>
          <w:tcPr>
            <w:tcW w:w="2233" w:type="dxa"/>
          </w:tcPr>
          <w:p w14:paraId="72756231" w14:textId="77777777" w:rsidR="00477A98" w:rsidRDefault="00477A98" w:rsidP="00477A98">
            <w:pPr>
              <w:ind w:right="86"/>
            </w:pPr>
          </w:p>
        </w:tc>
      </w:tr>
      <w:tr w:rsidR="00477A98" w14:paraId="47779E6F" w14:textId="77777777" w:rsidTr="00CA62EC">
        <w:tc>
          <w:tcPr>
            <w:tcW w:w="1876" w:type="dxa"/>
          </w:tcPr>
          <w:p w14:paraId="0949844D" w14:textId="1193C2D9" w:rsidR="00477A98" w:rsidRDefault="00477A98" w:rsidP="00477A98">
            <w:pPr>
              <w:ind w:right="86"/>
              <w:rPr>
                <w:b/>
                <w:bCs/>
                <w:sz w:val="24"/>
                <w:szCs w:val="24"/>
              </w:rPr>
            </w:pPr>
            <w:r>
              <w:rPr>
                <w:b/>
                <w:bCs/>
                <w:sz w:val="24"/>
                <w:szCs w:val="24"/>
              </w:rPr>
              <w:t>23/092.3</w:t>
            </w:r>
          </w:p>
        </w:tc>
        <w:tc>
          <w:tcPr>
            <w:tcW w:w="5815" w:type="dxa"/>
            <w:gridSpan w:val="3"/>
          </w:tcPr>
          <w:p w14:paraId="64653352" w14:textId="69F54DE0" w:rsidR="00477A98" w:rsidRPr="00AA662F" w:rsidRDefault="00477A98" w:rsidP="00477A98">
            <w:pPr>
              <w:ind w:right="86"/>
              <w:rPr>
                <w:b/>
                <w:bCs/>
                <w:sz w:val="24"/>
                <w:szCs w:val="24"/>
              </w:rPr>
            </w:pPr>
            <w:r>
              <w:rPr>
                <w:b/>
                <w:bCs/>
                <w:sz w:val="24"/>
                <w:szCs w:val="24"/>
              </w:rPr>
              <w:t>S106 Funds</w:t>
            </w:r>
          </w:p>
        </w:tc>
        <w:tc>
          <w:tcPr>
            <w:tcW w:w="2233" w:type="dxa"/>
          </w:tcPr>
          <w:p w14:paraId="196EB738" w14:textId="77777777" w:rsidR="00477A98" w:rsidRDefault="00477A98" w:rsidP="00477A98">
            <w:pPr>
              <w:ind w:right="86"/>
            </w:pPr>
          </w:p>
        </w:tc>
      </w:tr>
      <w:tr w:rsidR="00477A98" w14:paraId="4D9A1D5C" w14:textId="77777777" w:rsidTr="00CA62EC">
        <w:tc>
          <w:tcPr>
            <w:tcW w:w="1876" w:type="dxa"/>
          </w:tcPr>
          <w:p w14:paraId="7C578B74" w14:textId="77777777" w:rsidR="00477A98" w:rsidRDefault="00477A98" w:rsidP="00477A98">
            <w:pPr>
              <w:ind w:right="86"/>
            </w:pPr>
          </w:p>
        </w:tc>
        <w:tc>
          <w:tcPr>
            <w:tcW w:w="5815" w:type="dxa"/>
            <w:gridSpan w:val="3"/>
          </w:tcPr>
          <w:p w14:paraId="458DD1E8" w14:textId="291038CA" w:rsidR="00477A98" w:rsidRDefault="00477A98" w:rsidP="00477A98">
            <w:pPr>
              <w:ind w:right="86"/>
            </w:pPr>
            <w:r>
              <w:t>To review remaining funds available and discuss possible spending.</w:t>
            </w:r>
          </w:p>
        </w:tc>
        <w:tc>
          <w:tcPr>
            <w:tcW w:w="2233" w:type="dxa"/>
          </w:tcPr>
          <w:p w14:paraId="6CBA995B" w14:textId="578EFC27" w:rsidR="00477A98" w:rsidRDefault="00477A98" w:rsidP="00477A98">
            <w:pPr>
              <w:ind w:right="86"/>
            </w:pPr>
            <w:r>
              <w:t>RESOLUTION</w:t>
            </w:r>
          </w:p>
        </w:tc>
      </w:tr>
      <w:tr w:rsidR="00477A98" w14:paraId="5B1348E8" w14:textId="77777777" w:rsidTr="00CA62EC">
        <w:tc>
          <w:tcPr>
            <w:tcW w:w="1876" w:type="dxa"/>
          </w:tcPr>
          <w:p w14:paraId="229EAAAA" w14:textId="77777777" w:rsidR="00477A98" w:rsidRDefault="00477A98" w:rsidP="00477A98">
            <w:pPr>
              <w:ind w:right="86"/>
            </w:pPr>
          </w:p>
        </w:tc>
        <w:tc>
          <w:tcPr>
            <w:tcW w:w="5815" w:type="dxa"/>
            <w:gridSpan w:val="3"/>
          </w:tcPr>
          <w:p w14:paraId="3C061321" w14:textId="77777777" w:rsidR="00477A98" w:rsidRDefault="00477A98" w:rsidP="00477A98">
            <w:pPr>
              <w:ind w:right="86"/>
            </w:pPr>
          </w:p>
        </w:tc>
        <w:tc>
          <w:tcPr>
            <w:tcW w:w="2233" w:type="dxa"/>
          </w:tcPr>
          <w:p w14:paraId="50189B86" w14:textId="77777777" w:rsidR="00477A98" w:rsidRDefault="00477A98" w:rsidP="00477A98">
            <w:pPr>
              <w:ind w:right="86"/>
            </w:pPr>
          </w:p>
        </w:tc>
      </w:tr>
      <w:bookmarkEnd w:id="3"/>
      <w:tr w:rsidR="00477A98" w:rsidRPr="00A71144" w14:paraId="1FC243CB" w14:textId="77777777" w:rsidTr="00CA62EC">
        <w:tc>
          <w:tcPr>
            <w:tcW w:w="9924" w:type="dxa"/>
            <w:gridSpan w:val="5"/>
            <w:tcBorders>
              <w:right w:val="single" w:sz="4" w:space="0" w:color="000000"/>
            </w:tcBorders>
          </w:tcPr>
          <w:p w14:paraId="2150470B" w14:textId="77777777" w:rsidR="00477A98" w:rsidRPr="003E4F75" w:rsidRDefault="00477A98" w:rsidP="00477A98">
            <w:pPr>
              <w:ind w:right="86"/>
              <w:jc w:val="center"/>
              <w:rPr>
                <w:b/>
                <w:bCs/>
              </w:rPr>
            </w:pPr>
          </w:p>
        </w:tc>
      </w:tr>
      <w:tr w:rsidR="00477A98" w14:paraId="1214F010" w14:textId="77777777" w:rsidTr="00CA62EC">
        <w:tc>
          <w:tcPr>
            <w:tcW w:w="1876" w:type="dxa"/>
          </w:tcPr>
          <w:p w14:paraId="390811E7" w14:textId="54DC324C" w:rsidR="00477A98" w:rsidRPr="00DF3AEF" w:rsidRDefault="00477A98" w:rsidP="00477A98">
            <w:pPr>
              <w:ind w:right="86"/>
              <w:rPr>
                <w:rFonts w:asciiTheme="minorHAnsi" w:eastAsia="Times New Roman" w:hAnsiTheme="minorHAnsi" w:cstheme="minorHAnsi"/>
                <w:b/>
                <w:bCs/>
                <w:sz w:val="24"/>
              </w:rPr>
            </w:pPr>
            <w:r w:rsidRPr="00DF3AEF">
              <w:rPr>
                <w:rFonts w:asciiTheme="minorHAnsi" w:eastAsia="Times New Roman" w:hAnsiTheme="minorHAnsi" w:cstheme="minorHAnsi"/>
                <w:b/>
                <w:bCs/>
                <w:sz w:val="24"/>
              </w:rPr>
              <w:t>23/0</w:t>
            </w:r>
            <w:r>
              <w:rPr>
                <w:rFonts w:asciiTheme="minorHAnsi" w:eastAsia="Times New Roman" w:hAnsiTheme="minorHAnsi" w:cstheme="minorHAnsi"/>
                <w:b/>
                <w:bCs/>
                <w:sz w:val="24"/>
              </w:rPr>
              <w:t>93</w:t>
            </w:r>
          </w:p>
        </w:tc>
        <w:tc>
          <w:tcPr>
            <w:tcW w:w="5815" w:type="dxa"/>
            <w:gridSpan w:val="3"/>
          </w:tcPr>
          <w:p w14:paraId="05A390FB" w14:textId="51BE7D4B" w:rsidR="00477A98" w:rsidRPr="00333437" w:rsidRDefault="00477A98" w:rsidP="00477A98">
            <w:pPr>
              <w:ind w:right="86"/>
              <w:rPr>
                <w:rFonts w:asciiTheme="minorHAnsi" w:eastAsia="Times New Roman" w:hAnsiTheme="minorHAnsi" w:cstheme="minorHAnsi"/>
                <w:b/>
                <w:bCs/>
                <w:sz w:val="24"/>
              </w:rPr>
            </w:pPr>
            <w:r w:rsidRPr="00333437">
              <w:rPr>
                <w:rFonts w:asciiTheme="minorHAnsi" w:eastAsia="Times New Roman" w:hAnsiTheme="minorHAnsi" w:cstheme="minorHAnsi"/>
                <w:b/>
                <w:bCs/>
                <w:sz w:val="24"/>
              </w:rPr>
              <w:t>2022/2023 AGAR</w:t>
            </w:r>
          </w:p>
        </w:tc>
        <w:tc>
          <w:tcPr>
            <w:tcW w:w="2233" w:type="dxa"/>
          </w:tcPr>
          <w:p w14:paraId="6EFD9A4A" w14:textId="404EF26D" w:rsidR="00477A98" w:rsidRDefault="00477A98" w:rsidP="00477A98">
            <w:pPr>
              <w:ind w:right="86"/>
              <w:rPr>
                <w:rFonts w:ascii="Times New Roman" w:eastAsia="Times New Roman" w:hAnsi="Times New Roman" w:cs="Times New Roman"/>
                <w:sz w:val="24"/>
              </w:rPr>
            </w:pPr>
            <w:r w:rsidRPr="006858F6">
              <w:rPr>
                <w:rFonts w:asciiTheme="minorHAnsi" w:eastAsia="Times New Roman" w:hAnsiTheme="minorHAnsi" w:cstheme="minorHAnsi"/>
              </w:rPr>
              <w:t>INFO</w:t>
            </w:r>
            <w:r>
              <w:rPr>
                <w:rFonts w:asciiTheme="minorHAnsi" w:eastAsia="Times New Roman" w:hAnsiTheme="minorHAnsi" w:cstheme="minorHAnsi"/>
              </w:rPr>
              <w:t>RMATION</w:t>
            </w:r>
          </w:p>
        </w:tc>
      </w:tr>
      <w:tr w:rsidR="00477A98" w14:paraId="6D1CFBE8" w14:textId="77777777" w:rsidTr="00CA62EC">
        <w:tc>
          <w:tcPr>
            <w:tcW w:w="1876" w:type="dxa"/>
          </w:tcPr>
          <w:p w14:paraId="05404D06" w14:textId="77777777" w:rsidR="00477A98" w:rsidRPr="00DF3AEF" w:rsidRDefault="00477A98" w:rsidP="00477A98">
            <w:pPr>
              <w:ind w:right="86"/>
              <w:rPr>
                <w:rFonts w:asciiTheme="minorHAnsi" w:eastAsia="Times New Roman" w:hAnsiTheme="minorHAnsi" w:cstheme="minorHAnsi"/>
                <w:b/>
                <w:bCs/>
                <w:sz w:val="24"/>
              </w:rPr>
            </w:pPr>
          </w:p>
        </w:tc>
        <w:tc>
          <w:tcPr>
            <w:tcW w:w="5815" w:type="dxa"/>
            <w:gridSpan w:val="3"/>
          </w:tcPr>
          <w:p w14:paraId="0ED79CD9" w14:textId="63A3469D" w:rsidR="00477A98" w:rsidRPr="00ED5230" w:rsidRDefault="00477A98" w:rsidP="00477A98">
            <w:pPr>
              <w:ind w:right="86"/>
              <w:rPr>
                <w:rFonts w:asciiTheme="minorHAnsi" w:eastAsia="Times New Roman" w:hAnsiTheme="minorHAnsi" w:cstheme="minorHAnsi"/>
              </w:rPr>
            </w:pPr>
            <w:r w:rsidRPr="00ED5230">
              <w:rPr>
                <w:rFonts w:asciiTheme="minorHAnsi" w:eastAsia="Times New Roman" w:hAnsiTheme="minorHAnsi" w:cstheme="minorHAnsi"/>
              </w:rPr>
              <w:t>To receive report from PKF Littlejohn, External Auditor, on the 2022/2023 AGAR</w:t>
            </w:r>
          </w:p>
        </w:tc>
        <w:tc>
          <w:tcPr>
            <w:tcW w:w="2233" w:type="dxa"/>
          </w:tcPr>
          <w:p w14:paraId="00A8F71E" w14:textId="77777777" w:rsidR="00477A98" w:rsidRPr="006858F6" w:rsidRDefault="00477A98" w:rsidP="00477A98">
            <w:pPr>
              <w:ind w:right="86"/>
              <w:rPr>
                <w:rFonts w:asciiTheme="minorHAnsi" w:eastAsia="Times New Roman" w:hAnsiTheme="minorHAnsi" w:cstheme="minorHAnsi"/>
              </w:rPr>
            </w:pPr>
          </w:p>
        </w:tc>
      </w:tr>
      <w:tr w:rsidR="00477A98" w14:paraId="56BC3419" w14:textId="77777777" w:rsidTr="00CA62EC">
        <w:tc>
          <w:tcPr>
            <w:tcW w:w="1876" w:type="dxa"/>
          </w:tcPr>
          <w:p w14:paraId="788FB0CB" w14:textId="77777777" w:rsidR="00477A98" w:rsidRPr="00DF3AEF" w:rsidRDefault="00477A98" w:rsidP="00477A98">
            <w:pPr>
              <w:ind w:right="86"/>
              <w:rPr>
                <w:rFonts w:asciiTheme="minorHAnsi" w:eastAsia="Times New Roman" w:hAnsiTheme="minorHAnsi" w:cstheme="minorHAnsi"/>
                <w:b/>
                <w:bCs/>
                <w:sz w:val="24"/>
              </w:rPr>
            </w:pPr>
          </w:p>
        </w:tc>
        <w:tc>
          <w:tcPr>
            <w:tcW w:w="5815" w:type="dxa"/>
            <w:gridSpan w:val="3"/>
          </w:tcPr>
          <w:p w14:paraId="3B7E5774" w14:textId="77777777" w:rsidR="00477A98" w:rsidRDefault="00477A98" w:rsidP="00477A98">
            <w:pPr>
              <w:ind w:right="86"/>
              <w:rPr>
                <w:rFonts w:asciiTheme="minorHAnsi" w:eastAsia="Times New Roman" w:hAnsiTheme="minorHAnsi" w:cstheme="minorHAnsi"/>
                <w:b/>
                <w:bCs/>
                <w:sz w:val="24"/>
              </w:rPr>
            </w:pPr>
          </w:p>
        </w:tc>
        <w:tc>
          <w:tcPr>
            <w:tcW w:w="2233" w:type="dxa"/>
          </w:tcPr>
          <w:p w14:paraId="78EDD2C8" w14:textId="77777777" w:rsidR="00477A98" w:rsidRPr="006858F6" w:rsidRDefault="00477A98" w:rsidP="00477A98">
            <w:pPr>
              <w:ind w:right="86"/>
              <w:rPr>
                <w:rFonts w:asciiTheme="minorHAnsi" w:eastAsia="Times New Roman" w:hAnsiTheme="minorHAnsi" w:cstheme="minorHAnsi"/>
              </w:rPr>
            </w:pPr>
          </w:p>
        </w:tc>
      </w:tr>
      <w:tr w:rsidR="00477A98" w14:paraId="0AABCCD7" w14:textId="77777777" w:rsidTr="00CA62EC">
        <w:tc>
          <w:tcPr>
            <w:tcW w:w="1876" w:type="dxa"/>
          </w:tcPr>
          <w:p w14:paraId="1FA21CF5" w14:textId="0DCCE12D" w:rsidR="00477A98" w:rsidRPr="00DF3AEF" w:rsidRDefault="00477A98" w:rsidP="00477A98">
            <w:pPr>
              <w:ind w:right="86"/>
              <w:rPr>
                <w:rFonts w:asciiTheme="minorHAnsi" w:eastAsia="Times New Roman" w:hAnsiTheme="minorHAnsi" w:cstheme="minorHAnsi"/>
                <w:b/>
                <w:bCs/>
                <w:sz w:val="24"/>
              </w:rPr>
            </w:pPr>
            <w:r>
              <w:rPr>
                <w:rFonts w:asciiTheme="minorHAnsi" w:eastAsia="Times New Roman" w:hAnsiTheme="minorHAnsi" w:cstheme="minorHAnsi"/>
                <w:b/>
                <w:bCs/>
                <w:sz w:val="24"/>
              </w:rPr>
              <w:t>23/094</w:t>
            </w:r>
          </w:p>
        </w:tc>
        <w:tc>
          <w:tcPr>
            <w:tcW w:w="5815" w:type="dxa"/>
            <w:gridSpan w:val="3"/>
          </w:tcPr>
          <w:p w14:paraId="293DB042" w14:textId="5E8542E2" w:rsidR="00477A98" w:rsidRDefault="00477A98" w:rsidP="00477A98">
            <w:pPr>
              <w:ind w:right="86"/>
              <w:rPr>
                <w:rFonts w:asciiTheme="minorHAnsi" w:eastAsia="Times New Roman" w:hAnsiTheme="minorHAnsi" w:cstheme="minorHAnsi"/>
                <w:b/>
                <w:bCs/>
                <w:sz w:val="24"/>
              </w:rPr>
            </w:pPr>
            <w:r>
              <w:rPr>
                <w:rFonts w:asciiTheme="minorHAnsi" w:eastAsia="Times New Roman" w:hAnsiTheme="minorHAnsi" w:cstheme="minorHAnsi"/>
                <w:b/>
                <w:bCs/>
                <w:sz w:val="24"/>
              </w:rPr>
              <w:t>MEETINGS &amp; TRAINING</w:t>
            </w:r>
          </w:p>
        </w:tc>
        <w:tc>
          <w:tcPr>
            <w:tcW w:w="2233" w:type="dxa"/>
          </w:tcPr>
          <w:p w14:paraId="3E9F91DE" w14:textId="38CC4451" w:rsidR="00477A98" w:rsidRPr="006858F6" w:rsidRDefault="00477A98" w:rsidP="00477A98">
            <w:pPr>
              <w:ind w:right="86"/>
              <w:rPr>
                <w:rFonts w:asciiTheme="minorHAnsi" w:eastAsia="Times New Roman" w:hAnsiTheme="minorHAnsi" w:cstheme="minorHAnsi"/>
              </w:rPr>
            </w:pPr>
            <w:r>
              <w:rPr>
                <w:rFonts w:asciiTheme="minorHAnsi" w:eastAsia="Times New Roman" w:hAnsiTheme="minorHAnsi" w:cstheme="minorHAnsi"/>
              </w:rPr>
              <w:t>INFORMATION</w:t>
            </w:r>
          </w:p>
        </w:tc>
      </w:tr>
      <w:tr w:rsidR="00477A98" w14:paraId="57E4527B" w14:textId="77777777" w:rsidTr="00CA62EC">
        <w:tc>
          <w:tcPr>
            <w:tcW w:w="1876" w:type="dxa"/>
          </w:tcPr>
          <w:p w14:paraId="3D9AF6C6" w14:textId="73AFBA0D" w:rsidR="00477A98" w:rsidRPr="00F12B48" w:rsidRDefault="00477A98" w:rsidP="00477A98">
            <w:pPr>
              <w:ind w:right="86"/>
              <w:rPr>
                <w:rFonts w:asciiTheme="minorHAnsi" w:eastAsia="Times New Roman" w:hAnsiTheme="minorHAnsi" w:cstheme="minorHAnsi"/>
                <w:b/>
                <w:bCs/>
                <w:sz w:val="24"/>
              </w:rPr>
            </w:pPr>
          </w:p>
        </w:tc>
        <w:tc>
          <w:tcPr>
            <w:tcW w:w="5815" w:type="dxa"/>
            <w:gridSpan w:val="3"/>
          </w:tcPr>
          <w:p w14:paraId="7CF9DDB2" w14:textId="43702C31" w:rsidR="00477A98" w:rsidRDefault="00477A98" w:rsidP="00477A98">
            <w:pPr>
              <w:ind w:right="86"/>
              <w:rPr>
                <w:rFonts w:asciiTheme="minorHAnsi" w:eastAsia="Times New Roman" w:hAnsiTheme="minorHAnsi" w:cstheme="minorHAnsi"/>
                <w:b/>
                <w:bCs/>
                <w:sz w:val="24"/>
              </w:rPr>
            </w:pPr>
            <w:r w:rsidRPr="00AA662F">
              <w:rPr>
                <w:rFonts w:asciiTheme="minorHAnsi" w:eastAsia="Times New Roman" w:hAnsiTheme="minorHAnsi" w:cstheme="minorHAnsi"/>
              </w:rPr>
              <w:t>To receive requests for training</w:t>
            </w:r>
            <w:r>
              <w:rPr>
                <w:rFonts w:asciiTheme="minorHAnsi" w:eastAsia="Times New Roman" w:hAnsiTheme="minorHAnsi" w:cstheme="minorHAnsi"/>
              </w:rPr>
              <w:t xml:space="preserve"> and any updates on meetings attended by Councillors.</w:t>
            </w:r>
          </w:p>
        </w:tc>
        <w:tc>
          <w:tcPr>
            <w:tcW w:w="2233" w:type="dxa"/>
          </w:tcPr>
          <w:p w14:paraId="18BAF8B7" w14:textId="77777777" w:rsidR="00477A98" w:rsidRPr="006858F6" w:rsidRDefault="00477A98" w:rsidP="00477A98">
            <w:pPr>
              <w:ind w:right="86"/>
              <w:rPr>
                <w:rFonts w:asciiTheme="minorHAnsi" w:eastAsia="Times New Roman" w:hAnsiTheme="minorHAnsi" w:cstheme="minorHAnsi"/>
              </w:rPr>
            </w:pPr>
          </w:p>
        </w:tc>
      </w:tr>
      <w:tr w:rsidR="00477A98" w14:paraId="5DB052F7" w14:textId="77777777" w:rsidTr="00CA62EC">
        <w:trPr>
          <w:trHeight w:val="340"/>
        </w:trPr>
        <w:tc>
          <w:tcPr>
            <w:tcW w:w="1876" w:type="dxa"/>
            <w:shd w:val="clear" w:color="auto" w:fill="FFFFFF" w:themeFill="background1"/>
          </w:tcPr>
          <w:p w14:paraId="79617266" w14:textId="77777777" w:rsidR="00477A98" w:rsidRDefault="00477A98" w:rsidP="00477A98">
            <w:pPr>
              <w:ind w:right="86"/>
              <w:rPr>
                <w:rFonts w:asciiTheme="minorHAnsi" w:eastAsia="Times New Roman" w:hAnsiTheme="minorHAnsi" w:cstheme="minorHAnsi"/>
                <w:b/>
                <w:bCs/>
                <w:sz w:val="24"/>
                <w:szCs w:val="24"/>
              </w:rPr>
            </w:pPr>
          </w:p>
        </w:tc>
        <w:tc>
          <w:tcPr>
            <w:tcW w:w="5815" w:type="dxa"/>
            <w:gridSpan w:val="3"/>
            <w:shd w:val="clear" w:color="auto" w:fill="FFFFFF" w:themeFill="background1"/>
          </w:tcPr>
          <w:p w14:paraId="2A6EACD1" w14:textId="77777777" w:rsidR="00477A98" w:rsidRDefault="00477A98" w:rsidP="00477A98">
            <w:pPr>
              <w:ind w:right="86"/>
              <w:rPr>
                <w:rFonts w:asciiTheme="minorHAnsi" w:eastAsia="Times New Roman" w:hAnsiTheme="minorHAnsi" w:cstheme="minorHAnsi"/>
                <w:b/>
                <w:bCs/>
                <w:sz w:val="24"/>
                <w:szCs w:val="24"/>
              </w:rPr>
            </w:pPr>
          </w:p>
        </w:tc>
        <w:tc>
          <w:tcPr>
            <w:tcW w:w="2233" w:type="dxa"/>
            <w:shd w:val="clear" w:color="auto" w:fill="FFFFFF" w:themeFill="background1"/>
          </w:tcPr>
          <w:p w14:paraId="72E887D8" w14:textId="77777777" w:rsidR="00477A98" w:rsidRDefault="00477A98" w:rsidP="00477A98">
            <w:pPr>
              <w:ind w:right="86"/>
              <w:rPr>
                <w:rFonts w:asciiTheme="minorHAnsi" w:eastAsia="Times New Roman" w:hAnsiTheme="minorHAnsi" w:cstheme="minorHAnsi"/>
                <w:sz w:val="24"/>
                <w:szCs w:val="24"/>
              </w:rPr>
            </w:pPr>
          </w:p>
        </w:tc>
      </w:tr>
      <w:tr w:rsidR="00477A98" w14:paraId="5DBF8FFF" w14:textId="77777777" w:rsidTr="00CA62EC">
        <w:trPr>
          <w:trHeight w:val="340"/>
        </w:trPr>
        <w:tc>
          <w:tcPr>
            <w:tcW w:w="1876" w:type="dxa"/>
            <w:shd w:val="clear" w:color="auto" w:fill="FFFFFF" w:themeFill="background1"/>
          </w:tcPr>
          <w:p w14:paraId="0290E269" w14:textId="48FC7D58" w:rsidR="00477A98" w:rsidRDefault="00477A98" w:rsidP="00477A98">
            <w:pPr>
              <w:ind w:right="86"/>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23/095</w:t>
            </w:r>
          </w:p>
        </w:tc>
        <w:tc>
          <w:tcPr>
            <w:tcW w:w="5815" w:type="dxa"/>
            <w:gridSpan w:val="3"/>
            <w:shd w:val="clear" w:color="auto" w:fill="FFFFFF" w:themeFill="background1"/>
          </w:tcPr>
          <w:p w14:paraId="0B4A9A8F" w14:textId="6CC2DE38" w:rsidR="00477A98" w:rsidRDefault="00477A98" w:rsidP="00477A98">
            <w:pPr>
              <w:ind w:right="86"/>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CLOSE</w:t>
            </w:r>
          </w:p>
        </w:tc>
        <w:tc>
          <w:tcPr>
            <w:tcW w:w="2233" w:type="dxa"/>
            <w:shd w:val="clear" w:color="auto" w:fill="FFFFFF" w:themeFill="background1"/>
          </w:tcPr>
          <w:p w14:paraId="48180D35" w14:textId="77777777" w:rsidR="00477A98" w:rsidRDefault="00477A98" w:rsidP="00477A98">
            <w:pPr>
              <w:ind w:right="86"/>
              <w:rPr>
                <w:rFonts w:asciiTheme="minorHAnsi" w:eastAsia="Times New Roman" w:hAnsiTheme="minorHAnsi" w:cstheme="minorHAnsi"/>
                <w:sz w:val="24"/>
                <w:szCs w:val="24"/>
              </w:rPr>
            </w:pPr>
          </w:p>
        </w:tc>
      </w:tr>
    </w:tbl>
    <w:p w14:paraId="1EB52C74" w14:textId="69CB5606" w:rsidR="00600DA0" w:rsidRDefault="00600DA0" w:rsidP="0085102E">
      <w:pPr>
        <w:spacing w:after="0"/>
        <w:ind w:right="86"/>
        <w:rPr>
          <w:rFonts w:ascii="Times New Roman" w:eastAsia="Times New Roman" w:hAnsi="Times New Roman" w:cs="Times New Roman"/>
          <w:sz w:val="24"/>
        </w:rPr>
      </w:pPr>
    </w:p>
    <w:sectPr w:rsidR="00600DA0" w:rsidSect="004060C1">
      <w:headerReference w:type="default" r:id="rId13"/>
      <w:footerReference w:type="default" r:id="rId14"/>
      <w:pgSz w:w="11906" w:h="16838"/>
      <w:pgMar w:top="1440" w:right="1440" w:bottom="1440" w:left="1440" w:header="709" w:footer="709"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43E3" w14:textId="77777777" w:rsidR="00823237" w:rsidRDefault="00823237" w:rsidP="007028B4">
      <w:pPr>
        <w:spacing w:after="0" w:line="240" w:lineRule="auto"/>
      </w:pPr>
      <w:r>
        <w:separator/>
      </w:r>
    </w:p>
  </w:endnote>
  <w:endnote w:type="continuationSeparator" w:id="0">
    <w:p w14:paraId="18C369EC" w14:textId="77777777" w:rsidR="00823237" w:rsidRDefault="00823237" w:rsidP="00702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EAB0" w14:textId="07745765" w:rsidR="0049092F" w:rsidRDefault="0049092F">
    <w:pPr>
      <w:pStyle w:val="Footer"/>
      <w:jc w:val="right"/>
    </w:pPr>
  </w:p>
  <w:p w14:paraId="33B10318" w14:textId="019CCC36" w:rsidR="007028B4" w:rsidRDefault="00702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12CA" w14:textId="77777777" w:rsidR="00823237" w:rsidRDefault="00823237" w:rsidP="007028B4">
      <w:pPr>
        <w:spacing w:after="0" w:line="240" w:lineRule="auto"/>
      </w:pPr>
      <w:r>
        <w:separator/>
      </w:r>
    </w:p>
  </w:footnote>
  <w:footnote w:type="continuationSeparator" w:id="0">
    <w:p w14:paraId="5D8D1E9B" w14:textId="77777777" w:rsidR="00823237" w:rsidRDefault="00823237" w:rsidP="00702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F305" w14:textId="20368B43" w:rsidR="00BB409C" w:rsidRDefault="00BB409C">
    <w:pPr>
      <w:pStyle w:val="Header"/>
      <w:jc w:val="right"/>
    </w:pPr>
  </w:p>
  <w:p w14:paraId="58E40056" w14:textId="77777777" w:rsidR="0049092F" w:rsidRDefault="00490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036F5"/>
    <w:multiLevelType w:val="hybridMultilevel"/>
    <w:tmpl w:val="2CD67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F11798"/>
    <w:multiLevelType w:val="hybridMultilevel"/>
    <w:tmpl w:val="0EB49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575058">
    <w:abstractNumId w:val="1"/>
  </w:num>
  <w:num w:numId="2" w16cid:durableId="500005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A3F"/>
    <w:rsid w:val="00002FAA"/>
    <w:rsid w:val="000170E9"/>
    <w:rsid w:val="0002330F"/>
    <w:rsid w:val="00041E9A"/>
    <w:rsid w:val="00070604"/>
    <w:rsid w:val="00076D1E"/>
    <w:rsid w:val="000850AC"/>
    <w:rsid w:val="000A2FC0"/>
    <w:rsid w:val="000B3602"/>
    <w:rsid w:val="000B4622"/>
    <w:rsid w:val="000C28EF"/>
    <w:rsid w:val="000D04EF"/>
    <w:rsid w:val="000D67F3"/>
    <w:rsid w:val="000E019F"/>
    <w:rsid w:val="000E1A6A"/>
    <w:rsid w:val="000E3003"/>
    <w:rsid w:val="0010496B"/>
    <w:rsid w:val="0010624A"/>
    <w:rsid w:val="0010703D"/>
    <w:rsid w:val="00107614"/>
    <w:rsid w:val="00110420"/>
    <w:rsid w:val="00113751"/>
    <w:rsid w:val="00122E44"/>
    <w:rsid w:val="00123BF9"/>
    <w:rsid w:val="00126D45"/>
    <w:rsid w:val="00141053"/>
    <w:rsid w:val="00147212"/>
    <w:rsid w:val="001540E6"/>
    <w:rsid w:val="0015500A"/>
    <w:rsid w:val="00177FDC"/>
    <w:rsid w:val="00187746"/>
    <w:rsid w:val="00190836"/>
    <w:rsid w:val="00190A6C"/>
    <w:rsid w:val="001A2492"/>
    <w:rsid w:val="001A5E00"/>
    <w:rsid w:val="001A67E6"/>
    <w:rsid w:val="001B300C"/>
    <w:rsid w:val="001B38DB"/>
    <w:rsid w:val="001C12CD"/>
    <w:rsid w:val="001D1A7B"/>
    <w:rsid w:val="001E5DC1"/>
    <w:rsid w:val="001F5AD1"/>
    <w:rsid w:val="0020288D"/>
    <w:rsid w:val="00210B80"/>
    <w:rsid w:val="002119A4"/>
    <w:rsid w:val="00224279"/>
    <w:rsid w:val="002277E3"/>
    <w:rsid w:val="00246661"/>
    <w:rsid w:val="0025340E"/>
    <w:rsid w:val="00255A6E"/>
    <w:rsid w:val="002607BF"/>
    <w:rsid w:val="00261ED1"/>
    <w:rsid w:val="00265EB4"/>
    <w:rsid w:val="0026773C"/>
    <w:rsid w:val="0026790C"/>
    <w:rsid w:val="00267EDD"/>
    <w:rsid w:val="00275780"/>
    <w:rsid w:val="00277014"/>
    <w:rsid w:val="00280E6E"/>
    <w:rsid w:val="002A3B7E"/>
    <w:rsid w:val="002A6568"/>
    <w:rsid w:val="002B693C"/>
    <w:rsid w:val="002B74FB"/>
    <w:rsid w:val="002B7F03"/>
    <w:rsid w:val="002D10B0"/>
    <w:rsid w:val="002E70F1"/>
    <w:rsid w:val="002F4C6E"/>
    <w:rsid w:val="002F7D34"/>
    <w:rsid w:val="00303705"/>
    <w:rsid w:val="00313FD7"/>
    <w:rsid w:val="0031789B"/>
    <w:rsid w:val="003253D3"/>
    <w:rsid w:val="003279E1"/>
    <w:rsid w:val="00333113"/>
    <w:rsid w:val="00333437"/>
    <w:rsid w:val="00350A79"/>
    <w:rsid w:val="003566AD"/>
    <w:rsid w:val="00366706"/>
    <w:rsid w:val="0037171D"/>
    <w:rsid w:val="00373DE6"/>
    <w:rsid w:val="00374F30"/>
    <w:rsid w:val="00376DAC"/>
    <w:rsid w:val="003A0A3A"/>
    <w:rsid w:val="003A7260"/>
    <w:rsid w:val="003B2E01"/>
    <w:rsid w:val="003B4057"/>
    <w:rsid w:val="003B445A"/>
    <w:rsid w:val="003B51D4"/>
    <w:rsid w:val="003C58F2"/>
    <w:rsid w:val="003C657A"/>
    <w:rsid w:val="003D2786"/>
    <w:rsid w:val="003D2BF6"/>
    <w:rsid w:val="003D3EF3"/>
    <w:rsid w:val="003D54C1"/>
    <w:rsid w:val="003E2211"/>
    <w:rsid w:val="003E4968"/>
    <w:rsid w:val="003E4F75"/>
    <w:rsid w:val="003E7E6C"/>
    <w:rsid w:val="003F1C31"/>
    <w:rsid w:val="003F483A"/>
    <w:rsid w:val="00401601"/>
    <w:rsid w:val="00401C32"/>
    <w:rsid w:val="00403455"/>
    <w:rsid w:val="004060C1"/>
    <w:rsid w:val="0040665F"/>
    <w:rsid w:val="00410EEC"/>
    <w:rsid w:val="00411D75"/>
    <w:rsid w:val="00423097"/>
    <w:rsid w:val="00425197"/>
    <w:rsid w:val="0043409F"/>
    <w:rsid w:val="00442DF5"/>
    <w:rsid w:val="00445C0C"/>
    <w:rsid w:val="004477CB"/>
    <w:rsid w:val="00451371"/>
    <w:rsid w:val="00455E9E"/>
    <w:rsid w:val="00456094"/>
    <w:rsid w:val="00461690"/>
    <w:rsid w:val="00462740"/>
    <w:rsid w:val="00463CE7"/>
    <w:rsid w:val="00464968"/>
    <w:rsid w:val="00465F54"/>
    <w:rsid w:val="00477A98"/>
    <w:rsid w:val="00485F8A"/>
    <w:rsid w:val="00487546"/>
    <w:rsid w:val="00487A91"/>
    <w:rsid w:val="00487DA8"/>
    <w:rsid w:val="0049092F"/>
    <w:rsid w:val="0049443A"/>
    <w:rsid w:val="0049493A"/>
    <w:rsid w:val="004A04E1"/>
    <w:rsid w:val="004A126E"/>
    <w:rsid w:val="004A6DE6"/>
    <w:rsid w:val="004B07B2"/>
    <w:rsid w:val="004B17B4"/>
    <w:rsid w:val="004C0B1F"/>
    <w:rsid w:val="004C4079"/>
    <w:rsid w:val="004D07AC"/>
    <w:rsid w:val="004D0D1E"/>
    <w:rsid w:val="004E6761"/>
    <w:rsid w:val="004F5BEF"/>
    <w:rsid w:val="004F77DC"/>
    <w:rsid w:val="004F77DF"/>
    <w:rsid w:val="0051139A"/>
    <w:rsid w:val="0051647C"/>
    <w:rsid w:val="00520494"/>
    <w:rsid w:val="00534870"/>
    <w:rsid w:val="00543A20"/>
    <w:rsid w:val="00547262"/>
    <w:rsid w:val="00550A38"/>
    <w:rsid w:val="00550DB5"/>
    <w:rsid w:val="0055115F"/>
    <w:rsid w:val="00551F8C"/>
    <w:rsid w:val="00556115"/>
    <w:rsid w:val="00556861"/>
    <w:rsid w:val="00556AA2"/>
    <w:rsid w:val="0056088B"/>
    <w:rsid w:val="00564FFB"/>
    <w:rsid w:val="005668BF"/>
    <w:rsid w:val="00586F04"/>
    <w:rsid w:val="00592C3B"/>
    <w:rsid w:val="00594B41"/>
    <w:rsid w:val="00597025"/>
    <w:rsid w:val="00597763"/>
    <w:rsid w:val="005A010C"/>
    <w:rsid w:val="005A2A90"/>
    <w:rsid w:val="005A63E0"/>
    <w:rsid w:val="005B0FD3"/>
    <w:rsid w:val="005B6EB3"/>
    <w:rsid w:val="005C0A26"/>
    <w:rsid w:val="005C55B0"/>
    <w:rsid w:val="005D30B2"/>
    <w:rsid w:val="005D5350"/>
    <w:rsid w:val="005E6770"/>
    <w:rsid w:val="00600DA0"/>
    <w:rsid w:val="006039BE"/>
    <w:rsid w:val="006159EC"/>
    <w:rsid w:val="00631B20"/>
    <w:rsid w:val="00636BCA"/>
    <w:rsid w:val="00640A81"/>
    <w:rsid w:val="006504AB"/>
    <w:rsid w:val="00654676"/>
    <w:rsid w:val="00660A8D"/>
    <w:rsid w:val="006658C6"/>
    <w:rsid w:val="006858F6"/>
    <w:rsid w:val="0068731F"/>
    <w:rsid w:val="00687A37"/>
    <w:rsid w:val="006A17D0"/>
    <w:rsid w:val="006B4841"/>
    <w:rsid w:val="006C12D8"/>
    <w:rsid w:val="006C706D"/>
    <w:rsid w:val="006D6F6C"/>
    <w:rsid w:val="006E27A7"/>
    <w:rsid w:val="006E6095"/>
    <w:rsid w:val="006F1BED"/>
    <w:rsid w:val="006F410C"/>
    <w:rsid w:val="007017D5"/>
    <w:rsid w:val="007028B4"/>
    <w:rsid w:val="0070760A"/>
    <w:rsid w:val="00707A18"/>
    <w:rsid w:val="007124D8"/>
    <w:rsid w:val="00713250"/>
    <w:rsid w:val="00717A1E"/>
    <w:rsid w:val="0072337B"/>
    <w:rsid w:val="00727DAC"/>
    <w:rsid w:val="00730427"/>
    <w:rsid w:val="007326DD"/>
    <w:rsid w:val="0073617F"/>
    <w:rsid w:val="00737731"/>
    <w:rsid w:val="0074037A"/>
    <w:rsid w:val="0074335B"/>
    <w:rsid w:val="00764BD2"/>
    <w:rsid w:val="007663BC"/>
    <w:rsid w:val="00774E1B"/>
    <w:rsid w:val="00775FB7"/>
    <w:rsid w:val="00791AA7"/>
    <w:rsid w:val="00796F38"/>
    <w:rsid w:val="007973AB"/>
    <w:rsid w:val="007A24A6"/>
    <w:rsid w:val="007A3C31"/>
    <w:rsid w:val="007B5517"/>
    <w:rsid w:val="007C06D5"/>
    <w:rsid w:val="007E1C57"/>
    <w:rsid w:val="007E236F"/>
    <w:rsid w:val="007E393F"/>
    <w:rsid w:val="007E6B81"/>
    <w:rsid w:val="007F01E0"/>
    <w:rsid w:val="007F0B62"/>
    <w:rsid w:val="007F3CD2"/>
    <w:rsid w:val="0080039A"/>
    <w:rsid w:val="00814338"/>
    <w:rsid w:val="00823237"/>
    <w:rsid w:val="00824D4C"/>
    <w:rsid w:val="008313AD"/>
    <w:rsid w:val="00832AB1"/>
    <w:rsid w:val="0083442E"/>
    <w:rsid w:val="00841D4A"/>
    <w:rsid w:val="00843188"/>
    <w:rsid w:val="00845BAC"/>
    <w:rsid w:val="008500B9"/>
    <w:rsid w:val="0085102E"/>
    <w:rsid w:val="00854B28"/>
    <w:rsid w:val="00855559"/>
    <w:rsid w:val="00860F15"/>
    <w:rsid w:val="008714CD"/>
    <w:rsid w:val="008751EB"/>
    <w:rsid w:val="00883015"/>
    <w:rsid w:val="00896D8E"/>
    <w:rsid w:val="008A3594"/>
    <w:rsid w:val="008A6EA0"/>
    <w:rsid w:val="008B1B6A"/>
    <w:rsid w:val="008D07A1"/>
    <w:rsid w:val="008D5E5B"/>
    <w:rsid w:val="008D6C87"/>
    <w:rsid w:val="008E0721"/>
    <w:rsid w:val="00903393"/>
    <w:rsid w:val="00904B57"/>
    <w:rsid w:val="00906E38"/>
    <w:rsid w:val="0091023C"/>
    <w:rsid w:val="009102BC"/>
    <w:rsid w:val="009108E3"/>
    <w:rsid w:val="00931A61"/>
    <w:rsid w:val="00950B09"/>
    <w:rsid w:val="009539D8"/>
    <w:rsid w:val="009574B4"/>
    <w:rsid w:val="00957E61"/>
    <w:rsid w:val="00960ED7"/>
    <w:rsid w:val="009623CB"/>
    <w:rsid w:val="00967AB1"/>
    <w:rsid w:val="00971EB8"/>
    <w:rsid w:val="00972BEF"/>
    <w:rsid w:val="009820BC"/>
    <w:rsid w:val="00986FE9"/>
    <w:rsid w:val="0099051D"/>
    <w:rsid w:val="00993D3F"/>
    <w:rsid w:val="009A12F8"/>
    <w:rsid w:val="009B5960"/>
    <w:rsid w:val="009B5A38"/>
    <w:rsid w:val="009D1A00"/>
    <w:rsid w:val="009D692C"/>
    <w:rsid w:val="009D77D2"/>
    <w:rsid w:val="009E0FE9"/>
    <w:rsid w:val="009F7099"/>
    <w:rsid w:val="00A02F4F"/>
    <w:rsid w:val="00A057AA"/>
    <w:rsid w:val="00A07C57"/>
    <w:rsid w:val="00A20112"/>
    <w:rsid w:val="00A27737"/>
    <w:rsid w:val="00A346A8"/>
    <w:rsid w:val="00A41211"/>
    <w:rsid w:val="00A4645E"/>
    <w:rsid w:val="00A52CFF"/>
    <w:rsid w:val="00A5524B"/>
    <w:rsid w:val="00A56E62"/>
    <w:rsid w:val="00A61C38"/>
    <w:rsid w:val="00A660DA"/>
    <w:rsid w:val="00A71144"/>
    <w:rsid w:val="00A76703"/>
    <w:rsid w:val="00A82028"/>
    <w:rsid w:val="00A834C3"/>
    <w:rsid w:val="00A86001"/>
    <w:rsid w:val="00A9115E"/>
    <w:rsid w:val="00A92FB8"/>
    <w:rsid w:val="00AA2DA4"/>
    <w:rsid w:val="00AA55DE"/>
    <w:rsid w:val="00AA662F"/>
    <w:rsid w:val="00AB40D7"/>
    <w:rsid w:val="00AC78F8"/>
    <w:rsid w:val="00AE4BD0"/>
    <w:rsid w:val="00AF1E07"/>
    <w:rsid w:val="00B0374F"/>
    <w:rsid w:val="00B0426E"/>
    <w:rsid w:val="00B0776D"/>
    <w:rsid w:val="00B12473"/>
    <w:rsid w:val="00B26AAE"/>
    <w:rsid w:val="00B27655"/>
    <w:rsid w:val="00B36F0E"/>
    <w:rsid w:val="00B433B5"/>
    <w:rsid w:val="00B55FE3"/>
    <w:rsid w:val="00B619C8"/>
    <w:rsid w:val="00B80ED6"/>
    <w:rsid w:val="00B83913"/>
    <w:rsid w:val="00B8523D"/>
    <w:rsid w:val="00B86958"/>
    <w:rsid w:val="00B91346"/>
    <w:rsid w:val="00B9777B"/>
    <w:rsid w:val="00BA21CC"/>
    <w:rsid w:val="00BB398D"/>
    <w:rsid w:val="00BB409C"/>
    <w:rsid w:val="00BB53BB"/>
    <w:rsid w:val="00BB594C"/>
    <w:rsid w:val="00BC0B41"/>
    <w:rsid w:val="00BC242C"/>
    <w:rsid w:val="00BC3356"/>
    <w:rsid w:val="00BD2CBC"/>
    <w:rsid w:val="00BD6FC3"/>
    <w:rsid w:val="00BD705D"/>
    <w:rsid w:val="00BE6C5B"/>
    <w:rsid w:val="00BF25D9"/>
    <w:rsid w:val="00BF273F"/>
    <w:rsid w:val="00BF2CC6"/>
    <w:rsid w:val="00BF3051"/>
    <w:rsid w:val="00C0100D"/>
    <w:rsid w:val="00C02932"/>
    <w:rsid w:val="00C0445E"/>
    <w:rsid w:val="00C25DAF"/>
    <w:rsid w:val="00C32618"/>
    <w:rsid w:val="00C35AE1"/>
    <w:rsid w:val="00C44FB2"/>
    <w:rsid w:val="00C6092D"/>
    <w:rsid w:val="00C62F4D"/>
    <w:rsid w:val="00C637C1"/>
    <w:rsid w:val="00C67328"/>
    <w:rsid w:val="00C76E5A"/>
    <w:rsid w:val="00C77AB6"/>
    <w:rsid w:val="00CA0A3F"/>
    <w:rsid w:val="00CA1018"/>
    <w:rsid w:val="00CA192E"/>
    <w:rsid w:val="00CA62EC"/>
    <w:rsid w:val="00CC0D1C"/>
    <w:rsid w:val="00CD0492"/>
    <w:rsid w:val="00CF1F2E"/>
    <w:rsid w:val="00CF68C2"/>
    <w:rsid w:val="00D00475"/>
    <w:rsid w:val="00D00705"/>
    <w:rsid w:val="00D02612"/>
    <w:rsid w:val="00D10C31"/>
    <w:rsid w:val="00D14B42"/>
    <w:rsid w:val="00D1522C"/>
    <w:rsid w:val="00D22348"/>
    <w:rsid w:val="00D40D26"/>
    <w:rsid w:val="00D55A50"/>
    <w:rsid w:val="00D56ED4"/>
    <w:rsid w:val="00D56FCC"/>
    <w:rsid w:val="00D708BD"/>
    <w:rsid w:val="00D71887"/>
    <w:rsid w:val="00D75D24"/>
    <w:rsid w:val="00D823F8"/>
    <w:rsid w:val="00D91EAC"/>
    <w:rsid w:val="00DA1189"/>
    <w:rsid w:val="00DA7C92"/>
    <w:rsid w:val="00DA7FCF"/>
    <w:rsid w:val="00DC0645"/>
    <w:rsid w:val="00DC66F8"/>
    <w:rsid w:val="00DC739E"/>
    <w:rsid w:val="00DD4A7F"/>
    <w:rsid w:val="00DD4D96"/>
    <w:rsid w:val="00DE3295"/>
    <w:rsid w:val="00DE629E"/>
    <w:rsid w:val="00DF3AEF"/>
    <w:rsid w:val="00DF73D5"/>
    <w:rsid w:val="00E004F4"/>
    <w:rsid w:val="00E00DE3"/>
    <w:rsid w:val="00E10EC3"/>
    <w:rsid w:val="00E15929"/>
    <w:rsid w:val="00E16807"/>
    <w:rsid w:val="00E200D3"/>
    <w:rsid w:val="00E210CD"/>
    <w:rsid w:val="00E23E46"/>
    <w:rsid w:val="00E2762B"/>
    <w:rsid w:val="00E321C1"/>
    <w:rsid w:val="00E35803"/>
    <w:rsid w:val="00E35DAA"/>
    <w:rsid w:val="00E379F1"/>
    <w:rsid w:val="00E50BD6"/>
    <w:rsid w:val="00E51C31"/>
    <w:rsid w:val="00E60EB8"/>
    <w:rsid w:val="00E612F8"/>
    <w:rsid w:val="00E67A57"/>
    <w:rsid w:val="00E7000C"/>
    <w:rsid w:val="00E731C7"/>
    <w:rsid w:val="00E91656"/>
    <w:rsid w:val="00E95299"/>
    <w:rsid w:val="00E96343"/>
    <w:rsid w:val="00EA13FF"/>
    <w:rsid w:val="00EA3118"/>
    <w:rsid w:val="00EA45E8"/>
    <w:rsid w:val="00EA6A6F"/>
    <w:rsid w:val="00EA731D"/>
    <w:rsid w:val="00EA7D3E"/>
    <w:rsid w:val="00EB77E6"/>
    <w:rsid w:val="00EC4E95"/>
    <w:rsid w:val="00EC73B4"/>
    <w:rsid w:val="00ED392B"/>
    <w:rsid w:val="00ED5230"/>
    <w:rsid w:val="00EE08A3"/>
    <w:rsid w:val="00EF0830"/>
    <w:rsid w:val="00EF7529"/>
    <w:rsid w:val="00F019E9"/>
    <w:rsid w:val="00F12B48"/>
    <w:rsid w:val="00F14223"/>
    <w:rsid w:val="00F174F7"/>
    <w:rsid w:val="00F176FF"/>
    <w:rsid w:val="00F26B6F"/>
    <w:rsid w:val="00F3317C"/>
    <w:rsid w:val="00F3694D"/>
    <w:rsid w:val="00F53129"/>
    <w:rsid w:val="00F67A6F"/>
    <w:rsid w:val="00F90A3E"/>
    <w:rsid w:val="00FA2753"/>
    <w:rsid w:val="00FB0A80"/>
    <w:rsid w:val="00FB1A31"/>
    <w:rsid w:val="00FB6F74"/>
    <w:rsid w:val="00FC4456"/>
    <w:rsid w:val="00FC62B2"/>
    <w:rsid w:val="00FD12EE"/>
    <w:rsid w:val="00FD52FF"/>
    <w:rsid w:val="00FE0337"/>
    <w:rsid w:val="00FE1124"/>
    <w:rsid w:val="00FE1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AD286"/>
  <w15:chartTrackingRefBased/>
  <w15:docId w15:val="{E2A88401-983E-4240-A9ED-D1512763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A3F"/>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0A3F"/>
    <w:pPr>
      <w:spacing w:after="0" w:line="240" w:lineRule="auto"/>
    </w:pPr>
  </w:style>
  <w:style w:type="table" w:styleId="TableGrid">
    <w:name w:val="Table Grid"/>
    <w:basedOn w:val="TableNormal"/>
    <w:uiPriority w:val="39"/>
    <w:rsid w:val="00DA1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28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28B4"/>
    <w:rPr>
      <w:rFonts w:ascii="Calibri" w:eastAsia="Calibri" w:hAnsi="Calibri" w:cs="Calibri"/>
      <w:color w:val="000000"/>
      <w:lang w:eastAsia="en-GB"/>
    </w:rPr>
  </w:style>
  <w:style w:type="paragraph" w:styleId="Footer">
    <w:name w:val="footer"/>
    <w:basedOn w:val="Normal"/>
    <w:link w:val="FooterChar"/>
    <w:uiPriority w:val="99"/>
    <w:unhideWhenUsed/>
    <w:rsid w:val="007028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28B4"/>
    <w:rPr>
      <w:rFonts w:ascii="Calibri" w:eastAsia="Calibri" w:hAnsi="Calibri" w:cs="Calibri"/>
      <w:color w:val="000000"/>
      <w:lang w:eastAsia="en-GB"/>
    </w:rPr>
  </w:style>
  <w:style w:type="character" w:customStyle="1" w:styleId="casenumber">
    <w:name w:val="casenumber"/>
    <w:basedOn w:val="DefaultParagraphFont"/>
    <w:rsid w:val="00374F30"/>
  </w:style>
  <w:style w:type="character" w:customStyle="1" w:styleId="divider1">
    <w:name w:val="divider1"/>
    <w:basedOn w:val="DefaultParagraphFont"/>
    <w:rsid w:val="00374F30"/>
  </w:style>
  <w:style w:type="character" w:customStyle="1" w:styleId="description">
    <w:name w:val="description"/>
    <w:basedOn w:val="DefaultParagraphFont"/>
    <w:rsid w:val="00374F30"/>
  </w:style>
  <w:style w:type="character" w:customStyle="1" w:styleId="divider2">
    <w:name w:val="divider2"/>
    <w:basedOn w:val="DefaultParagraphFont"/>
    <w:rsid w:val="00374F30"/>
  </w:style>
  <w:style w:type="character" w:customStyle="1" w:styleId="address">
    <w:name w:val="address"/>
    <w:basedOn w:val="DefaultParagraphFont"/>
    <w:rsid w:val="00374F30"/>
  </w:style>
  <w:style w:type="paragraph" w:styleId="ListParagraph">
    <w:name w:val="List Paragraph"/>
    <w:basedOn w:val="Normal"/>
    <w:uiPriority w:val="34"/>
    <w:qFormat/>
    <w:rsid w:val="00224279"/>
    <w:pPr>
      <w:ind w:left="720"/>
      <w:contextualSpacing/>
    </w:pPr>
  </w:style>
  <w:style w:type="character" w:styleId="Hyperlink">
    <w:name w:val="Hyperlink"/>
    <w:basedOn w:val="DefaultParagraphFont"/>
    <w:uiPriority w:val="99"/>
    <w:unhideWhenUsed/>
    <w:rsid w:val="003D2BF6"/>
    <w:rPr>
      <w:color w:val="1F4DA0"/>
      <w:u w:val="single"/>
    </w:rPr>
  </w:style>
  <w:style w:type="character" w:styleId="FollowedHyperlink">
    <w:name w:val="FollowedHyperlink"/>
    <w:basedOn w:val="DefaultParagraphFont"/>
    <w:uiPriority w:val="99"/>
    <w:semiHidden/>
    <w:unhideWhenUsed/>
    <w:rsid w:val="003D2BF6"/>
    <w:rPr>
      <w:color w:val="954F72" w:themeColor="followedHyperlink"/>
      <w:u w:val="single"/>
    </w:rPr>
  </w:style>
  <w:style w:type="character" w:styleId="UnresolvedMention">
    <w:name w:val="Unresolved Mention"/>
    <w:basedOn w:val="DefaultParagraphFont"/>
    <w:uiPriority w:val="99"/>
    <w:semiHidden/>
    <w:unhideWhenUsed/>
    <w:rsid w:val="0084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538">
      <w:bodyDiv w:val="1"/>
      <w:marLeft w:val="0"/>
      <w:marRight w:val="0"/>
      <w:marTop w:val="0"/>
      <w:marBottom w:val="0"/>
      <w:divBdr>
        <w:top w:val="none" w:sz="0" w:space="0" w:color="auto"/>
        <w:left w:val="none" w:sz="0" w:space="0" w:color="auto"/>
        <w:bottom w:val="none" w:sz="0" w:space="0" w:color="auto"/>
        <w:right w:val="none" w:sz="0" w:space="0" w:color="auto"/>
      </w:divBdr>
      <w:divsChild>
        <w:div w:id="1176577867">
          <w:marLeft w:val="0"/>
          <w:marRight w:val="0"/>
          <w:marTop w:val="0"/>
          <w:marBottom w:val="0"/>
          <w:divBdr>
            <w:top w:val="none" w:sz="0" w:space="0" w:color="auto"/>
            <w:left w:val="none" w:sz="0" w:space="0" w:color="auto"/>
            <w:bottom w:val="none" w:sz="0" w:space="0" w:color="auto"/>
            <w:right w:val="none" w:sz="0" w:space="0" w:color="auto"/>
          </w:divBdr>
        </w:div>
      </w:divsChild>
    </w:div>
    <w:div w:id="812719046">
      <w:bodyDiv w:val="1"/>
      <w:marLeft w:val="0"/>
      <w:marRight w:val="0"/>
      <w:marTop w:val="0"/>
      <w:marBottom w:val="0"/>
      <w:divBdr>
        <w:top w:val="none" w:sz="0" w:space="0" w:color="auto"/>
        <w:left w:val="none" w:sz="0" w:space="0" w:color="auto"/>
        <w:bottom w:val="none" w:sz="0" w:space="0" w:color="auto"/>
        <w:right w:val="none" w:sz="0" w:space="0" w:color="auto"/>
      </w:divBdr>
    </w:div>
    <w:div w:id="1043211287">
      <w:bodyDiv w:val="1"/>
      <w:marLeft w:val="0"/>
      <w:marRight w:val="0"/>
      <w:marTop w:val="0"/>
      <w:marBottom w:val="0"/>
      <w:divBdr>
        <w:top w:val="none" w:sz="0" w:space="0" w:color="auto"/>
        <w:left w:val="none" w:sz="0" w:space="0" w:color="auto"/>
        <w:bottom w:val="none" w:sz="0" w:space="0" w:color="auto"/>
        <w:right w:val="none" w:sz="0" w:space="0" w:color="auto"/>
      </w:divBdr>
    </w:div>
    <w:div w:id="1170563463">
      <w:bodyDiv w:val="1"/>
      <w:marLeft w:val="0"/>
      <w:marRight w:val="0"/>
      <w:marTop w:val="0"/>
      <w:marBottom w:val="0"/>
      <w:divBdr>
        <w:top w:val="none" w:sz="0" w:space="0" w:color="auto"/>
        <w:left w:val="none" w:sz="0" w:space="0" w:color="auto"/>
        <w:bottom w:val="none" w:sz="0" w:space="0" w:color="auto"/>
        <w:right w:val="none" w:sz="0" w:space="0" w:color="auto"/>
      </w:divBdr>
    </w:div>
    <w:div w:id="1474907163">
      <w:bodyDiv w:val="1"/>
      <w:marLeft w:val="0"/>
      <w:marRight w:val="0"/>
      <w:marTop w:val="0"/>
      <w:marBottom w:val="0"/>
      <w:divBdr>
        <w:top w:val="none" w:sz="0" w:space="0" w:color="auto"/>
        <w:left w:val="none" w:sz="0" w:space="0" w:color="auto"/>
        <w:bottom w:val="none" w:sz="0" w:space="0" w:color="auto"/>
        <w:right w:val="none" w:sz="0" w:space="0" w:color="auto"/>
      </w:divBdr>
    </w:div>
    <w:div w:id="1502309835">
      <w:bodyDiv w:val="1"/>
      <w:marLeft w:val="0"/>
      <w:marRight w:val="0"/>
      <w:marTop w:val="0"/>
      <w:marBottom w:val="0"/>
      <w:divBdr>
        <w:top w:val="none" w:sz="0" w:space="0" w:color="auto"/>
        <w:left w:val="none" w:sz="0" w:space="0" w:color="auto"/>
        <w:bottom w:val="none" w:sz="0" w:space="0" w:color="auto"/>
        <w:right w:val="none" w:sz="0" w:space="0" w:color="auto"/>
      </w:divBdr>
      <w:divsChild>
        <w:div w:id="360596684">
          <w:marLeft w:val="0"/>
          <w:marRight w:val="0"/>
          <w:marTop w:val="0"/>
          <w:marBottom w:val="0"/>
          <w:divBdr>
            <w:top w:val="none" w:sz="0" w:space="0" w:color="auto"/>
            <w:left w:val="none" w:sz="0" w:space="0" w:color="auto"/>
            <w:bottom w:val="none" w:sz="0" w:space="0" w:color="auto"/>
            <w:right w:val="none" w:sz="0" w:space="0" w:color="auto"/>
          </w:divBdr>
        </w:div>
      </w:divsChild>
    </w:div>
    <w:div w:id="206767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yne-essex.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yne-essex.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yne-essex.gov.uk/" TargetMode="External"/><Relationship Id="rId4" Type="http://schemas.openxmlformats.org/officeDocument/2006/relationships/settings" Target="settings.xml"/><Relationship Id="rId9" Type="http://schemas.openxmlformats.org/officeDocument/2006/relationships/hyperlink" Target="http://www.rayne-essex.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56C99-8903-4046-A416-2A8CD7B65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Cocks</dc:creator>
  <cp:keywords/>
  <dc:description/>
  <cp:lastModifiedBy>Rayne Parish Clerk</cp:lastModifiedBy>
  <cp:revision>36</cp:revision>
  <cp:lastPrinted>2023-07-17T11:47:00Z</cp:lastPrinted>
  <dcterms:created xsi:type="dcterms:W3CDTF">2023-08-21T12:13:00Z</dcterms:created>
  <dcterms:modified xsi:type="dcterms:W3CDTF">2023-08-29T08:50:00Z</dcterms:modified>
</cp:coreProperties>
</file>